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4C" w:rsidRPr="003E65B0" w:rsidRDefault="007C224C" w:rsidP="007C22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5B0">
        <w:rPr>
          <w:rFonts w:ascii="Times New Roman" w:hAnsi="Times New Roman" w:cs="Times New Roman"/>
          <w:b/>
          <w:sz w:val="28"/>
          <w:szCs w:val="28"/>
        </w:rPr>
        <w:t xml:space="preserve">Отчет об организации работы с обращениями граждан в Управлении </w:t>
      </w:r>
      <w:proofErr w:type="spellStart"/>
      <w:r w:rsidRPr="003E65B0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3E65B0">
        <w:rPr>
          <w:rFonts w:ascii="Times New Roman" w:hAnsi="Times New Roman" w:cs="Times New Roman"/>
          <w:b/>
          <w:sz w:val="28"/>
          <w:szCs w:val="28"/>
        </w:rPr>
        <w:t xml:space="preserve"> по Чувашской Республике – Чувашии за 2017 год.</w:t>
      </w:r>
    </w:p>
    <w:p w:rsidR="007C224C" w:rsidRDefault="007C224C" w:rsidP="007C22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24C" w:rsidRDefault="007C224C" w:rsidP="007C22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Чувашской Республике – Чувашии (далее – Управление) поступило 613 обращений граждан по основной деятельности. При этом 454 обращения получено непосредственно от граждан. Также обращения были перенаправлены из различных государственных структур:</w:t>
      </w:r>
    </w:p>
    <w:p w:rsidR="007C224C" w:rsidRDefault="007C224C" w:rsidP="007C22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Прокуратуры Чувашской Республики – 76 обращений;</w:t>
      </w:r>
    </w:p>
    <w:p w:rsidR="007C224C" w:rsidRDefault="007C224C" w:rsidP="007C22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Чувашской Республике – 24 обращения;</w:t>
      </w:r>
    </w:p>
    <w:p w:rsidR="007C224C" w:rsidRDefault="007C224C" w:rsidP="007C22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Приволжское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 обращений; </w:t>
      </w:r>
    </w:p>
    <w:p w:rsidR="007C224C" w:rsidRDefault="007C224C" w:rsidP="007C22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государственные органы исполнительной власти, в том числе муниципальные – 28 обращений.</w:t>
      </w:r>
    </w:p>
    <w:p w:rsidR="007C224C" w:rsidRDefault="007C224C" w:rsidP="007C22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системе электронного документооборота было направлено 25 обращений, в том числе из Центрального аппарата – 16 обращений, территориальных Управлений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9 обращений.</w:t>
      </w:r>
    </w:p>
    <w:p w:rsidR="007C224C" w:rsidRPr="009861B1" w:rsidRDefault="007C224C" w:rsidP="007C22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B1">
        <w:rPr>
          <w:rFonts w:ascii="Times New Roman" w:hAnsi="Times New Roman" w:cs="Times New Roman"/>
          <w:sz w:val="28"/>
          <w:szCs w:val="28"/>
        </w:rPr>
        <w:t xml:space="preserve">Значительная часть обращений граждан в Управление поступает посредством официального сайта и электронной почты. Так, 372 (60%) обращения от общего количества поступило в электронном виде, почтовой связью поступило 185 обращений, нарочным способом – 24, фельдсвязью – 2, а также 1 устное обращение. За 2017 год в ходе личного приема граждан руководителем Управления было принято 8 человек, из них 4 оставили письменные обращения. </w:t>
      </w:r>
    </w:p>
    <w:p w:rsidR="009C5684" w:rsidRDefault="009C5684" w:rsidP="009C5684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поручением Президента Российской Федерации от 26 апреля 2013 года № Пр-936 </w:t>
      </w:r>
      <w:r>
        <w:rPr>
          <w:b/>
          <w:szCs w:val="28"/>
        </w:rPr>
        <w:t xml:space="preserve">12 декабря 2017 года </w:t>
      </w:r>
      <w:r>
        <w:rPr>
          <w:szCs w:val="28"/>
        </w:rPr>
        <w:t>в День</w:t>
      </w:r>
      <w:r>
        <w:rPr>
          <w:b/>
          <w:szCs w:val="28"/>
        </w:rPr>
        <w:t xml:space="preserve"> </w:t>
      </w:r>
      <w:r>
        <w:rPr>
          <w:szCs w:val="28"/>
        </w:rPr>
        <w:t>Конституции Российской Федерации в Федеральной службе по надзору в сфере связи, информационных технологий и массовых коммуникаций состоится общероссийский день приема граждан.</w:t>
      </w:r>
      <w:r>
        <w:rPr>
          <w:szCs w:val="28"/>
        </w:rPr>
        <w:t xml:space="preserve"> В течении дня в Управлении </w:t>
      </w:r>
      <w:proofErr w:type="spellStart"/>
      <w:r>
        <w:rPr>
          <w:szCs w:val="28"/>
        </w:rPr>
        <w:t>Роскомнадзора</w:t>
      </w:r>
      <w:proofErr w:type="spellEnd"/>
      <w:r>
        <w:rPr>
          <w:szCs w:val="28"/>
        </w:rPr>
        <w:t xml:space="preserve"> по Чувашской Республике – Чувашии уполномоченными должностными лицами принято 18 человек. Всем обратившимся даны полные ответы и разъяснения норм действующего законодательства в сфере СМИ, связи, персональных данных, массовых коммуникаций</w:t>
      </w:r>
      <w:r w:rsidR="00A72E9B">
        <w:rPr>
          <w:szCs w:val="28"/>
        </w:rPr>
        <w:t xml:space="preserve"> и информационных технологий. По результатам проведения приема гражданами оставлено 3 письменных обращения. </w:t>
      </w:r>
    </w:p>
    <w:p w:rsidR="007C224C" w:rsidRDefault="007C224C" w:rsidP="007C22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процентном соотношении в сравнении с 2016 годом количество поступивших обращений в Управлении увеличилось на 45%. </w:t>
      </w:r>
    </w:p>
    <w:p w:rsidR="00DD6AB4" w:rsidRDefault="007C224C" w:rsidP="00DD6A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поступивших обращений граждан в 2017 году по сравнению с предыдущим годом не изменилась. Значительный </w:t>
      </w:r>
      <w:r w:rsidR="00E26A65">
        <w:rPr>
          <w:rFonts w:ascii="Times New Roman" w:hAnsi="Times New Roman" w:cs="Times New Roman"/>
          <w:sz w:val="28"/>
          <w:szCs w:val="28"/>
        </w:rPr>
        <w:t>рост обращений граждан, по сравнению с аналогичным периодом прошлого года, связано с вопросами нарушения законодательства в области защиты персональных данных. Так, в 2017 году в Управление по</w:t>
      </w:r>
      <w:r w:rsidR="00DD6AB4">
        <w:rPr>
          <w:rFonts w:ascii="Times New Roman" w:hAnsi="Times New Roman" w:cs="Times New Roman"/>
          <w:sz w:val="28"/>
          <w:szCs w:val="28"/>
        </w:rPr>
        <w:t xml:space="preserve">ступило </w:t>
      </w:r>
      <w:r w:rsidR="00DD6AB4" w:rsidRPr="008F02E9">
        <w:rPr>
          <w:rFonts w:ascii="Times New Roman" w:hAnsi="Times New Roman" w:cs="Times New Roman"/>
          <w:b/>
          <w:sz w:val="28"/>
          <w:szCs w:val="28"/>
        </w:rPr>
        <w:t>220</w:t>
      </w:r>
      <w:r w:rsidR="00DD6AB4">
        <w:rPr>
          <w:rFonts w:ascii="Times New Roman" w:hAnsi="Times New Roman" w:cs="Times New Roman"/>
          <w:sz w:val="28"/>
          <w:szCs w:val="28"/>
        </w:rPr>
        <w:t xml:space="preserve"> обращений в сфере защиты персональных данных. Основные вопросы касались неправомерной обработки и распространения персональных данных сотрудниками банков и </w:t>
      </w:r>
      <w:proofErr w:type="spellStart"/>
      <w:r w:rsidR="00DD6AB4">
        <w:rPr>
          <w:rFonts w:ascii="Times New Roman" w:hAnsi="Times New Roman" w:cs="Times New Roman"/>
          <w:sz w:val="28"/>
          <w:szCs w:val="28"/>
        </w:rPr>
        <w:t>коллекторских</w:t>
      </w:r>
      <w:proofErr w:type="spellEnd"/>
      <w:r w:rsidR="00DD6AB4">
        <w:rPr>
          <w:rFonts w:ascii="Times New Roman" w:hAnsi="Times New Roman" w:cs="Times New Roman"/>
          <w:sz w:val="28"/>
          <w:szCs w:val="28"/>
        </w:rPr>
        <w:t xml:space="preserve"> агентств, а также вопросы размещения персональных данных в сети Интернет. В поступивших обращениях граждан также поднимался вопрос о возможном неправомерном распространении управляющей компанией персональных данных путем размещения списка должников за услуги ЖКХ на информационном стенде. Необходимо отметить, что в Управление поступают также вопросы по реестру операторов, осуществляющих </w:t>
      </w:r>
      <w:r w:rsidR="00DD6AB4">
        <w:rPr>
          <w:rFonts w:ascii="Times New Roman" w:hAnsi="Times New Roman" w:cs="Times New Roman"/>
          <w:sz w:val="28"/>
          <w:szCs w:val="28"/>
        </w:rPr>
        <w:lastRenderedPageBreak/>
        <w:t>обработку персональных данных.  Так, на основании одного обращения, было установлено, что ответственный за организацию обработки персональных данных, указанный в реестре операторов, осуществляющих обработку персональных данных, был уволен по собственному желанию. Однако, оператор не предоставил сведения об изменении информации в течении установленного законом срока. В результате в отношении юридического лица составлен протокол и материалы обращения направлены в суд. Суд признал виновным юридическое лицо в совершении административного правонарушения, предусмотренного ст. 19.7 КоАП РФ и назначил наказание в виде предупреждения.</w:t>
      </w:r>
    </w:p>
    <w:p w:rsidR="007C224C" w:rsidRDefault="00DD6AB4" w:rsidP="009E44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немаловажным вопросом для граждан является вопросы в сфере связи. В 2017 году вопросы в сфере связи затрагивались в </w:t>
      </w:r>
      <w:r w:rsidRPr="008F02E9">
        <w:rPr>
          <w:rFonts w:ascii="Times New Roman" w:hAnsi="Times New Roman" w:cs="Times New Roman"/>
          <w:b/>
          <w:sz w:val="28"/>
          <w:szCs w:val="28"/>
        </w:rPr>
        <w:t xml:space="preserve">184 </w:t>
      </w:r>
      <w:r w:rsidR="00DF54EC">
        <w:rPr>
          <w:rFonts w:ascii="Times New Roman" w:hAnsi="Times New Roman" w:cs="Times New Roman"/>
          <w:sz w:val="28"/>
          <w:szCs w:val="28"/>
        </w:rPr>
        <w:t xml:space="preserve">обращениях граждан. В своих обращениях граждане жаловались на оказание дополнительных платных услуг без их согласия, выражали несогласие с суммой выставленного счета за услуги связи, </w:t>
      </w:r>
      <w:r w:rsidR="008A275C">
        <w:rPr>
          <w:rFonts w:ascii="Times New Roman" w:hAnsi="Times New Roman" w:cs="Times New Roman"/>
          <w:sz w:val="28"/>
          <w:szCs w:val="28"/>
        </w:rPr>
        <w:t xml:space="preserve">граждане обращают внимание на несоответствие фактической скорости передачи данных скорости заявленной в тарифном плане, а также вопросы строительства и эксплуатации базовой станции мобильной связи. Так, на основании одного обращения по заявке Управления специалистами Управления по Чувашской Республике филиала ФГУП «РЧЦ ЦФО» в Приволжском Федеральном округе проведено мероприятие по поиску и определению местоположения источников создания недопустимых радиопомех </w:t>
      </w:r>
      <w:proofErr w:type="gramStart"/>
      <w:r w:rsidR="008A275C">
        <w:rPr>
          <w:rFonts w:ascii="Times New Roman" w:hAnsi="Times New Roman" w:cs="Times New Roman"/>
          <w:sz w:val="28"/>
          <w:szCs w:val="28"/>
        </w:rPr>
        <w:t>радио-электронным</w:t>
      </w:r>
      <w:proofErr w:type="gramEnd"/>
      <w:r w:rsidR="008A275C">
        <w:rPr>
          <w:rFonts w:ascii="Times New Roman" w:hAnsi="Times New Roman" w:cs="Times New Roman"/>
          <w:sz w:val="28"/>
          <w:szCs w:val="28"/>
        </w:rPr>
        <w:t xml:space="preserve"> средствам (далее – РЭС), а также источников неразрешенных излучений. В результате мероприятия зафиксирована работа радиорелейной станции с признаками нарушений обязательных требований в области связи – РЭС функционирует без соответствующего разрешения на использование радиочастотного спектра. На основе результатов мероприятия, проведена внеплановая документарная проверка в отношении оператора связи, по окончанию которой составлены протоколы об административных правонарушениях и выданы предписания об устранении выявленных нарушений. </w:t>
      </w:r>
    </w:p>
    <w:p w:rsidR="00031C46" w:rsidRDefault="009E445C" w:rsidP="00031C46">
      <w:pPr>
        <w:ind w:firstLine="709"/>
        <w:jc w:val="both"/>
        <w:rPr>
          <w:szCs w:val="28"/>
        </w:rPr>
      </w:pPr>
      <w:r>
        <w:rPr>
          <w:szCs w:val="28"/>
        </w:rPr>
        <w:t xml:space="preserve">Другим немаловажным вопросом для граждан является организация деятельности </w:t>
      </w:r>
      <w:r w:rsidR="00FA19CF">
        <w:rPr>
          <w:szCs w:val="28"/>
        </w:rPr>
        <w:t xml:space="preserve">почтовых отделений </w:t>
      </w:r>
      <w:r>
        <w:rPr>
          <w:szCs w:val="28"/>
        </w:rPr>
        <w:t>ФГУП «Почта России»</w:t>
      </w:r>
      <w:r w:rsidR="00FA19CF">
        <w:rPr>
          <w:szCs w:val="28"/>
        </w:rPr>
        <w:t xml:space="preserve"> и их сотрудников при пересылке почтовых отправлений</w:t>
      </w:r>
      <w:r>
        <w:rPr>
          <w:szCs w:val="28"/>
        </w:rPr>
        <w:t xml:space="preserve">. </w:t>
      </w:r>
      <w:r w:rsidR="00FA19CF">
        <w:rPr>
          <w:szCs w:val="28"/>
        </w:rPr>
        <w:t xml:space="preserve">За 2017 год по результатам рассмотрения </w:t>
      </w:r>
      <w:r w:rsidR="008F02E9">
        <w:rPr>
          <w:szCs w:val="28"/>
        </w:rPr>
        <w:t xml:space="preserve">4 </w:t>
      </w:r>
      <w:r w:rsidR="00FA19CF">
        <w:rPr>
          <w:szCs w:val="28"/>
        </w:rPr>
        <w:t>обращений по данной тематике составлено 7 протоколов об административном правонарушении. Материалы административных</w:t>
      </w:r>
      <w:r w:rsidR="00031C46">
        <w:rPr>
          <w:szCs w:val="28"/>
        </w:rPr>
        <w:t xml:space="preserve"> дел</w:t>
      </w:r>
      <w:r w:rsidR="00FA19CF">
        <w:rPr>
          <w:szCs w:val="28"/>
        </w:rPr>
        <w:t xml:space="preserve"> переданы на рассмотрение в суд. </w:t>
      </w:r>
      <w:r w:rsidR="00031C46">
        <w:rPr>
          <w:szCs w:val="28"/>
        </w:rPr>
        <w:t xml:space="preserve">Для привлечения иных должностных лиц к административной ответственности материалы направлены по подведомственности в Управление </w:t>
      </w:r>
      <w:proofErr w:type="spellStart"/>
      <w:r w:rsidR="00031C46">
        <w:rPr>
          <w:szCs w:val="28"/>
        </w:rPr>
        <w:t>Роскомнадзора</w:t>
      </w:r>
      <w:proofErr w:type="spellEnd"/>
      <w:r w:rsidR="00031C46">
        <w:rPr>
          <w:szCs w:val="28"/>
        </w:rPr>
        <w:t xml:space="preserve"> по Центральному федеральному округу.</w:t>
      </w:r>
    </w:p>
    <w:p w:rsidR="003A1041" w:rsidRDefault="008017E5" w:rsidP="003A1041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Также по сравнению с 2016 годом значительно возросло количество обращений граждан, связанных с размещением в сети Интернет противоправной информации. </w:t>
      </w:r>
      <w:r w:rsidR="00E934E7">
        <w:rPr>
          <w:szCs w:val="28"/>
        </w:rPr>
        <w:t xml:space="preserve">По данной тематике в адрес Управления поступило </w:t>
      </w:r>
      <w:r w:rsidR="00E934E7" w:rsidRPr="008F02E9">
        <w:rPr>
          <w:b/>
          <w:szCs w:val="28"/>
        </w:rPr>
        <w:t>149</w:t>
      </w:r>
      <w:r w:rsidR="00E934E7">
        <w:rPr>
          <w:szCs w:val="28"/>
        </w:rPr>
        <w:t xml:space="preserve"> обращений. </w:t>
      </w:r>
      <w:r>
        <w:rPr>
          <w:szCs w:val="28"/>
        </w:rPr>
        <w:t xml:space="preserve">В ходе рассмотрения обращений гражданам давались разъяснения о ведении </w:t>
      </w:r>
      <w:r w:rsidRPr="00123F19">
        <w:rPr>
          <w:szCs w:val="28"/>
        </w:rPr>
        <w:t>Един</w:t>
      </w:r>
      <w:r>
        <w:rPr>
          <w:szCs w:val="28"/>
        </w:rPr>
        <w:t>ого</w:t>
      </w:r>
      <w:r w:rsidRPr="00123F19">
        <w:rPr>
          <w:szCs w:val="28"/>
        </w:rPr>
        <w:t xml:space="preserve"> реестр</w:t>
      </w:r>
      <w:r w:rsidR="003A1041">
        <w:rPr>
          <w:szCs w:val="28"/>
        </w:rPr>
        <w:t>а</w:t>
      </w:r>
      <w:r w:rsidRPr="00123F19">
        <w:rPr>
          <w:szCs w:val="28"/>
        </w:rPr>
        <w:t xml:space="preserve">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</w:t>
      </w:r>
      <w:r>
        <w:rPr>
          <w:szCs w:val="28"/>
        </w:rPr>
        <w:t xml:space="preserve"> в соответствии с </w:t>
      </w:r>
      <w:r w:rsidRPr="00115BC0">
        <w:rPr>
          <w:szCs w:val="28"/>
        </w:rPr>
        <w:t>Федеральн</w:t>
      </w:r>
      <w:r>
        <w:rPr>
          <w:szCs w:val="28"/>
        </w:rPr>
        <w:t>ым</w:t>
      </w:r>
      <w:r w:rsidRPr="00115BC0">
        <w:rPr>
          <w:szCs w:val="28"/>
        </w:rPr>
        <w:t xml:space="preserve"> закон</w:t>
      </w:r>
      <w:r>
        <w:rPr>
          <w:szCs w:val="28"/>
        </w:rPr>
        <w:t>ом</w:t>
      </w:r>
      <w:r w:rsidRPr="00115BC0">
        <w:rPr>
          <w:szCs w:val="28"/>
        </w:rPr>
        <w:t xml:space="preserve"> от 27.07.2006 № 149-ФЗ «Об информации, информационных технологиях и о защите информации»</w:t>
      </w:r>
      <w:r>
        <w:rPr>
          <w:szCs w:val="28"/>
        </w:rPr>
        <w:t xml:space="preserve">. </w:t>
      </w:r>
      <w:r w:rsidR="003A1041">
        <w:rPr>
          <w:szCs w:val="28"/>
        </w:rPr>
        <w:t xml:space="preserve">Следует отметить, что Управлением </w:t>
      </w:r>
      <w:r w:rsidR="003A1041">
        <w:rPr>
          <w:szCs w:val="28"/>
        </w:rPr>
        <w:lastRenderedPageBreak/>
        <w:t xml:space="preserve">материалы обращений граждан о размещении в сети Интернет противоправной информации, направлены в прокуратуру Чувашской Республики для решения вопроса направления прокурором искового заявления в суд </w:t>
      </w:r>
      <w:r w:rsidR="003A1041">
        <w:t>о п</w:t>
      </w:r>
      <w:r w:rsidR="003A1041" w:rsidRPr="00350DBA">
        <w:t>ризна</w:t>
      </w:r>
      <w:r w:rsidR="003A1041">
        <w:t>нии</w:t>
      </w:r>
      <w:r w:rsidR="003A1041" w:rsidRPr="00350DBA">
        <w:t xml:space="preserve"> информаци</w:t>
      </w:r>
      <w:r w:rsidR="003A1041">
        <w:t>и</w:t>
      </w:r>
      <w:r w:rsidR="003A1041" w:rsidRPr="00350DBA">
        <w:t>, размещенн</w:t>
      </w:r>
      <w:r w:rsidR="003A1041">
        <w:t>ой</w:t>
      </w:r>
      <w:r w:rsidR="003A1041" w:rsidRPr="00350DBA">
        <w:t xml:space="preserve"> на </w:t>
      </w:r>
      <w:r w:rsidR="003A1041">
        <w:rPr>
          <w:szCs w:val="28"/>
        </w:rPr>
        <w:t xml:space="preserve">сайтах </w:t>
      </w:r>
      <w:r w:rsidR="003A1041" w:rsidRPr="00350DBA">
        <w:t>информацией, распространение которой на территории Российской Федерации запрещено</w:t>
      </w:r>
      <w:r w:rsidR="003A1041">
        <w:rPr>
          <w:szCs w:val="28"/>
        </w:rPr>
        <w:t>.</w:t>
      </w:r>
    </w:p>
    <w:p w:rsidR="008017E5" w:rsidRDefault="003A1041" w:rsidP="00031C46">
      <w:pPr>
        <w:ind w:firstLine="709"/>
        <w:jc w:val="both"/>
        <w:rPr>
          <w:szCs w:val="28"/>
        </w:rPr>
      </w:pPr>
      <w:r>
        <w:rPr>
          <w:szCs w:val="28"/>
        </w:rPr>
        <w:t xml:space="preserve">В поступивших обращениях гражданами затрагиваются вопросы деятельности работы интернет-сайтов, связанные с возможными мошенническими действиями, блокировки страниц в социальных сетях, размещения информации, побуждающей к совершению суицидов и сбытом наркотических веществ. </w:t>
      </w:r>
    </w:p>
    <w:p w:rsidR="009E445C" w:rsidRDefault="00FA19CF" w:rsidP="00D43C96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A063BC">
        <w:rPr>
          <w:szCs w:val="28"/>
        </w:rPr>
        <w:t xml:space="preserve">За 2017 год по вопросам </w:t>
      </w:r>
      <w:r w:rsidR="00D43C96" w:rsidRPr="00D43C96">
        <w:rPr>
          <w:szCs w:val="28"/>
        </w:rPr>
        <w:t xml:space="preserve">содержания материалов, публикуемых в СМИ, в </w:t>
      </w:r>
      <w:proofErr w:type="spellStart"/>
      <w:r w:rsidR="00D43C96" w:rsidRPr="00D43C96">
        <w:rPr>
          <w:szCs w:val="28"/>
        </w:rPr>
        <w:t>т.ч</w:t>
      </w:r>
      <w:proofErr w:type="spellEnd"/>
      <w:r w:rsidR="00D43C96" w:rsidRPr="00D43C96">
        <w:rPr>
          <w:szCs w:val="28"/>
        </w:rPr>
        <w:t>. телевизионных передач</w:t>
      </w:r>
      <w:r w:rsidR="00D43C96">
        <w:rPr>
          <w:szCs w:val="28"/>
        </w:rPr>
        <w:t xml:space="preserve">, а также по вопросам </w:t>
      </w:r>
      <w:r w:rsidR="00D43C96" w:rsidRPr="00D43C96">
        <w:rPr>
          <w:szCs w:val="28"/>
        </w:rPr>
        <w:t>организации деятельности редакций СМИ</w:t>
      </w:r>
      <w:r w:rsidR="009A0717">
        <w:rPr>
          <w:szCs w:val="28"/>
        </w:rPr>
        <w:t xml:space="preserve"> обратилось </w:t>
      </w:r>
      <w:r w:rsidR="009A0717" w:rsidRPr="00C44F66">
        <w:rPr>
          <w:b/>
          <w:szCs w:val="28"/>
        </w:rPr>
        <w:t>15</w:t>
      </w:r>
      <w:r w:rsidR="009A0717">
        <w:rPr>
          <w:szCs w:val="28"/>
        </w:rPr>
        <w:t xml:space="preserve"> человек. </w:t>
      </w:r>
      <w:r w:rsidR="009D22F1">
        <w:rPr>
          <w:szCs w:val="28"/>
        </w:rPr>
        <w:t>Вопросы</w:t>
      </w:r>
      <w:r w:rsidR="000753A7">
        <w:rPr>
          <w:szCs w:val="28"/>
        </w:rPr>
        <w:t xml:space="preserve"> </w:t>
      </w:r>
      <w:r w:rsidR="000753A7" w:rsidRPr="000753A7">
        <w:rPr>
          <w:szCs w:val="28"/>
        </w:rPr>
        <w:t>разрешительной деятельности и лицензированию</w:t>
      </w:r>
      <w:r w:rsidR="000753A7">
        <w:rPr>
          <w:rFonts w:ascii="Helvetica" w:hAnsi="Helvetica" w:cs="Helvetica"/>
          <w:sz w:val="18"/>
          <w:szCs w:val="18"/>
        </w:rPr>
        <w:t xml:space="preserve"> </w:t>
      </w:r>
      <w:r w:rsidR="000753A7">
        <w:rPr>
          <w:szCs w:val="28"/>
        </w:rPr>
        <w:t>в сфере СМИ</w:t>
      </w:r>
      <w:r w:rsidR="009D22F1">
        <w:rPr>
          <w:szCs w:val="28"/>
        </w:rPr>
        <w:t xml:space="preserve"> поднимались в </w:t>
      </w:r>
      <w:r w:rsidR="009D22F1" w:rsidRPr="00C44F66">
        <w:rPr>
          <w:b/>
          <w:szCs w:val="28"/>
        </w:rPr>
        <w:t>2</w:t>
      </w:r>
      <w:r w:rsidR="009D22F1">
        <w:rPr>
          <w:szCs w:val="28"/>
        </w:rPr>
        <w:t xml:space="preserve"> обращениях. В частности</w:t>
      </w:r>
      <w:r w:rsidR="00A57484">
        <w:rPr>
          <w:szCs w:val="28"/>
        </w:rPr>
        <w:t>, поступило обращение</w:t>
      </w:r>
      <w:r w:rsidR="009D22F1">
        <w:rPr>
          <w:szCs w:val="28"/>
        </w:rPr>
        <w:t xml:space="preserve"> о размещении в эфире телеканала «Телеканала 21+» объектов смежного права – фонограмм произведений без разрешения и выплаты вознаграждения их правообладателям. В результате рассмотрения обращения Управлением вынесено постановление о прекращении производства по делу об административном правонарушении и проведения административного расследования в отношении ООО «Медиа-Плюс» (редакция телеканала «Телеканала 21+») по ч. 1 ст. 7.12 КоАП РФ, в связи с тем, что факт нарушения не подтвердился.</w:t>
      </w:r>
      <w:r w:rsidR="00A57484">
        <w:rPr>
          <w:szCs w:val="28"/>
        </w:rPr>
        <w:t xml:space="preserve"> </w:t>
      </w:r>
      <w:r w:rsidR="000D2A14">
        <w:rPr>
          <w:szCs w:val="28"/>
        </w:rPr>
        <w:t xml:space="preserve">Также поднимался вопрос о подготовке и оформлению документов, необходимые для регистрации СМИ. </w:t>
      </w:r>
    </w:p>
    <w:p w:rsidR="00B56F06" w:rsidRDefault="00B56F06" w:rsidP="00D43C96">
      <w:pPr>
        <w:ind w:firstLine="709"/>
        <w:jc w:val="both"/>
        <w:rPr>
          <w:szCs w:val="28"/>
        </w:rPr>
      </w:pPr>
      <w:r>
        <w:rPr>
          <w:szCs w:val="28"/>
        </w:rPr>
        <w:t>По вопросам административного ха</w:t>
      </w:r>
      <w:r w:rsidR="00C44F66">
        <w:rPr>
          <w:szCs w:val="28"/>
        </w:rPr>
        <w:t xml:space="preserve">рактера поступило </w:t>
      </w:r>
      <w:r w:rsidR="00C44F66" w:rsidRPr="00C44F66">
        <w:rPr>
          <w:b/>
          <w:szCs w:val="28"/>
        </w:rPr>
        <w:t>43</w:t>
      </w:r>
      <w:r w:rsidR="00C44F66">
        <w:rPr>
          <w:szCs w:val="28"/>
        </w:rPr>
        <w:t xml:space="preserve"> обращения граждан, из них 15 граждан написали заявления о прекращении рассмотрения обращения, 1</w:t>
      </w:r>
      <w:r w:rsidR="00866B4D">
        <w:rPr>
          <w:szCs w:val="28"/>
        </w:rPr>
        <w:t>6</w:t>
      </w:r>
      <w:r w:rsidR="00C44F66">
        <w:rPr>
          <w:szCs w:val="28"/>
        </w:rPr>
        <w:t xml:space="preserve"> заявителей обратилось по вопросам правового характера</w:t>
      </w:r>
      <w:r w:rsidR="00866B4D">
        <w:rPr>
          <w:szCs w:val="28"/>
        </w:rPr>
        <w:t xml:space="preserve"> и получения информации по ранее поданным обращениям.</w:t>
      </w:r>
      <w:r w:rsidR="00C44F66">
        <w:rPr>
          <w:szCs w:val="28"/>
        </w:rPr>
        <w:t xml:space="preserve"> </w:t>
      </w:r>
      <w:r w:rsidR="00866B4D">
        <w:rPr>
          <w:szCs w:val="28"/>
        </w:rPr>
        <w:t>В 11 обращениях поднимались вопросы, не относящиеся к деятельности Управления. Следует отметить, что в адрес Управления поступила 1 благодарность.</w:t>
      </w:r>
    </w:p>
    <w:p w:rsidR="000503BD" w:rsidRDefault="000503BD" w:rsidP="00D43C96">
      <w:pPr>
        <w:ind w:firstLine="709"/>
        <w:jc w:val="both"/>
        <w:rPr>
          <w:szCs w:val="28"/>
        </w:rPr>
      </w:pPr>
      <w:r>
        <w:rPr>
          <w:szCs w:val="28"/>
        </w:rPr>
        <w:t>По результатам рассмотрения обращений граждан и юридических лиц вынесены следующие решения:</w:t>
      </w:r>
    </w:p>
    <w:p w:rsidR="000503BD" w:rsidRDefault="000503BD" w:rsidP="00D43C96">
      <w:pPr>
        <w:ind w:firstLine="709"/>
        <w:jc w:val="both"/>
        <w:rPr>
          <w:szCs w:val="28"/>
        </w:rPr>
      </w:pPr>
      <w:r>
        <w:rPr>
          <w:szCs w:val="28"/>
        </w:rPr>
        <w:t xml:space="preserve">- даны разъяснения – </w:t>
      </w:r>
      <w:r w:rsidR="0012720A">
        <w:rPr>
          <w:szCs w:val="28"/>
        </w:rPr>
        <w:t>346;</w:t>
      </w:r>
    </w:p>
    <w:p w:rsidR="000503BD" w:rsidRDefault="000503BD" w:rsidP="00D43C96">
      <w:pPr>
        <w:ind w:firstLine="709"/>
        <w:jc w:val="both"/>
        <w:rPr>
          <w:szCs w:val="28"/>
        </w:rPr>
      </w:pPr>
      <w:r>
        <w:rPr>
          <w:szCs w:val="28"/>
        </w:rPr>
        <w:t xml:space="preserve">- поддержано </w:t>
      </w:r>
      <w:r w:rsidR="0012720A">
        <w:rPr>
          <w:szCs w:val="28"/>
        </w:rPr>
        <w:t>–</w:t>
      </w:r>
      <w:r>
        <w:rPr>
          <w:szCs w:val="28"/>
        </w:rPr>
        <w:t xml:space="preserve"> </w:t>
      </w:r>
      <w:r w:rsidR="0012720A">
        <w:rPr>
          <w:szCs w:val="28"/>
        </w:rPr>
        <w:t>106;</w:t>
      </w:r>
    </w:p>
    <w:p w:rsidR="0012720A" w:rsidRDefault="0012720A" w:rsidP="00D43C96">
      <w:pPr>
        <w:ind w:firstLine="709"/>
        <w:jc w:val="both"/>
        <w:rPr>
          <w:szCs w:val="28"/>
        </w:rPr>
      </w:pPr>
      <w:r>
        <w:rPr>
          <w:szCs w:val="28"/>
        </w:rPr>
        <w:t>- не поддержано – 57;</w:t>
      </w:r>
    </w:p>
    <w:p w:rsidR="0012720A" w:rsidRDefault="0012720A" w:rsidP="00D43C96">
      <w:pPr>
        <w:ind w:firstLine="709"/>
        <w:jc w:val="both"/>
        <w:rPr>
          <w:szCs w:val="28"/>
        </w:rPr>
      </w:pPr>
      <w:r>
        <w:rPr>
          <w:szCs w:val="28"/>
        </w:rPr>
        <w:t>- переслано по принадлежности – 44;</w:t>
      </w:r>
    </w:p>
    <w:p w:rsidR="0012720A" w:rsidRPr="0012720A" w:rsidRDefault="0012720A" w:rsidP="00D43C96">
      <w:pPr>
        <w:ind w:firstLine="709"/>
        <w:jc w:val="both"/>
        <w:rPr>
          <w:szCs w:val="28"/>
        </w:rPr>
      </w:pPr>
      <w:r>
        <w:rPr>
          <w:szCs w:val="28"/>
        </w:rPr>
        <w:t>- н</w:t>
      </w:r>
      <w:r w:rsidRPr="0012720A">
        <w:rPr>
          <w:szCs w:val="28"/>
        </w:rPr>
        <w:t>аправлено в ТО – 4;</w:t>
      </w:r>
    </w:p>
    <w:p w:rsidR="0012720A" w:rsidRPr="0012720A" w:rsidRDefault="0012720A" w:rsidP="00D43C96">
      <w:pPr>
        <w:ind w:firstLine="709"/>
        <w:jc w:val="both"/>
        <w:rPr>
          <w:szCs w:val="28"/>
        </w:rPr>
      </w:pPr>
      <w:r w:rsidRPr="0012720A">
        <w:rPr>
          <w:szCs w:val="28"/>
        </w:rPr>
        <w:t xml:space="preserve">- </w:t>
      </w:r>
      <w:r>
        <w:rPr>
          <w:szCs w:val="28"/>
        </w:rPr>
        <w:t>н</w:t>
      </w:r>
      <w:r w:rsidRPr="0012720A">
        <w:rPr>
          <w:szCs w:val="28"/>
        </w:rPr>
        <w:t xml:space="preserve">аправлено в ЦА – 7; </w:t>
      </w:r>
    </w:p>
    <w:p w:rsidR="0012720A" w:rsidRDefault="0012720A" w:rsidP="00D43C96">
      <w:pPr>
        <w:ind w:firstLine="709"/>
        <w:jc w:val="both"/>
        <w:rPr>
          <w:szCs w:val="28"/>
        </w:rPr>
      </w:pPr>
      <w:r w:rsidRPr="0012720A">
        <w:rPr>
          <w:szCs w:val="28"/>
        </w:rPr>
        <w:t xml:space="preserve">- </w:t>
      </w:r>
      <w:r>
        <w:rPr>
          <w:szCs w:val="28"/>
        </w:rPr>
        <w:t>о</w:t>
      </w:r>
      <w:r w:rsidRPr="0012720A">
        <w:rPr>
          <w:szCs w:val="28"/>
        </w:rPr>
        <w:t>бращение отозвано гражданином</w:t>
      </w:r>
      <w:r>
        <w:rPr>
          <w:szCs w:val="28"/>
        </w:rPr>
        <w:t xml:space="preserve"> – 16;</w:t>
      </w:r>
    </w:p>
    <w:p w:rsidR="0012720A" w:rsidRPr="0012720A" w:rsidRDefault="0012720A" w:rsidP="00D43C96">
      <w:pPr>
        <w:ind w:firstLine="709"/>
        <w:jc w:val="both"/>
        <w:rPr>
          <w:szCs w:val="28"/>
        </w:rPr>
      </w:pPr>
      <w:r>
        <w:rPr>
          <w:szCs w:val="28"/>
        </w:rPr>
        <w:t xml:space="preserve">- принято к сведению – 18. </w:t>
      </w:r>
    </w:p>
    <w:p w:rsidR="0012720A" w:rsidRDefault="0012720A" w:rsidP="0012720A">
      <w:pPr>
        <w:jc w:val="both"/>
        <w:rPr>
          <w:szCs w:val="28"/>
        </w:rPr>
      </w:pPr>
      <w:r>
        <w:rPr>
          <w:szCs w:val="28"/>
        </w:rPr>
        <w:tab/>
        <w:t>По состоянию на 29 декабря 2017 года на исполнении находятся 15 обращений.</w:t>
      </w:r>
    </w:p>
    <w:p w:rsidR="00784460" w:rsidRDefault="00784460" w:rsidP="00784460">
      <w:pPr>
        <w:ind w:firstLine="709"/>
        <w:jc w:val="both"/>
        <w:rPr>
          <w:szCs w:val="28"/>
        </w:rPr>
      </w:pPr>
      <w:r>
        <w:rPr>
          <w:szCs w:val="28"/>
        </w:rPr>
        <w:t xml:space="preserve">Обращения в ходе рассмотрения перенаправлялись по компетенции в Министерство культуры РФ, МВД по Чувашской Республике, Управление </w:t>
      </w:r>
      <w:proofErr w:type="spellStart"/>
      <w:r>
        <w:rPr>
          <w:szCs w:val="28"/>
        </w:rPr>
        <w:t>Роспотребнадзора</w:t>
      </w:r>
      <w:proofErr w:type="spellEnd"/>
      <w:r>
        <w:rPr>
          <w:szCs w:val="28"/>
        </w:rPr>
        <w:t xml:space="preserve"> по Чувашской республике, Управление Федеральной службы судебных приставов по Чувашской Республике, Прокуратуру Чувашской Республики, Государственную инспекцию труда по Чувашской Республике.</w:t>
      </w:r>
    </w:p>
    <w:p w:rsidR="00CA0697" w:rsidRDefault="00A72E9B" w:rsidP="0012720A">
      <w:pPr>
        <w:ind w:firstLine="709"/>
        <w:jc w:val="both"/>
      </w:pPr>
      <w:r>
        <w:rPr>
          <w:szCs w:val="28"/>
        </w:rPr>
        <w:t xml:space="preserve">За 2017 год </w:t>
      </w:r>
      <w:r>
        <w:t>в приемной Президента Российской Федерации в Чувашской Республике</w:t>
      </w:r>
      <w:r w:rsidR="00D53D40">
        <w:t xml:space="preserve"> Руководителем Управления </w:t>
      </w:r>
      <w:r w:rsidR="00CA0697">
        <w:t xml:space="preserve">Евдокимовой Татьяной Львовной </w:t>
      </w:r>
      <w:r w:rsidR="00D53D40">
        <w:t xml:space="preserve">принято 17 </w:t>
      </w:r>
      <w:r w:rsidR="00D53D40">
        <w:lastRenderedPageBreak/>
        <w:t xml:space="preserve">человек. </w:t>
      </w:r>
      <w:r w:rsidR="00CA0697">
        <w:t xml:space="preserve">Наиболее актуальными темами, подробно разъяснёнными </w:t>
      </w:r>
      <w:r w:rsidR="00CA0697">
        <w:t>Руководителем Управления</w:t>
      </w:r>
      <w:r w:rsidR="00CA0697">
        <w:t>, стали вопросы об информационной безопасности детей, качественном оказании услуг связи, защите персональных данных</w:t>
      </w:r>
      <w:r w:rsidR="00CA0697">
        <w:t>.</w:t>
      </w:r>
      <w:bookmarkStart w:id="0" w:name="_GoBack"/>
      <w:bookmarkEnd w:id="0"/>
    </w:p>
    <w:p w:rsidR="0012720A" w:rsidRDefault="0012720A" w:rsidP="0012720A">
      <w:pPr>
        <w:ind w:firstLine="709"/>
        <w:jc w:val="both"/>
        <w:rPr>
          <w:szCs w:val="28"/>
        </w:rPr>
      </w:pPr>
      <w:r>
        <w:rPr>
          <w:szCs w:val="28"/>
        </w:rPr>
        <w:t>При устном обращении по телефону гражданам даны разъяснения. Они были с правилами подачи жалоб, временем приема граждан по личным вопросам.</w:t>
      </w:r>
    </w:p>
    <w:sectPr w:rsidR="0012720A" w:rsidSect="003E65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4C"/>
    <w:rsid w:val="00031C46"/>
    <w:rsid w:val="000503BD"/>
    <w:rsid w:val="000753A7"/>
    <w:rsid w:val="000D2A14"/>
    <w:rsid w:val="000D7185"/>
    <w:rsid w:val="0012720A"/>
    <w:rsid w:val="001D7C25"/>
    <w:rsid w:val="00265B7F"/>
    <w:rsid w:val="003A1041"/>
    <w:rsid w:val="00685E21"/>
    <w:rsid w:val="00784460"/>
    <w:rsid w:val="007C224C"/>
    <w:rsid w:val="008017E5"/>
    <w:rsid w:val="00866B4D"/>
    <w:rsid w:val="008A275C"/>
    <w:rsid w:val="008F02E9"/>
    <w:rsid w:val="009A0717"/>
    <w:rsid w:val="009C5684"/>
    <w:rsid w:val="009D22F1"/>
    <w:rsid w:val="009E445C"/>
    <w:rsid w:val="00A063BC"/>
    <w:rsid w:val="00A57484"/>
    <w:rsid w:val="00A72E9B"/>
    <w:rsid w:val="00B56F06"/>
    <w:rsid w:val="00BB5478"/>
    <w:rsid w:val="00C44F66"/>
    <w:rsid w:val="00CA0697"/>
    <w:rsid w:val="00D43C96"/>
    <w:rsid w:val="00D53D40"/>
    <w:rsid w:val="00DD6AB4"/>
    <w:rsid w:val="00DF54EC"/>
    <w:rsid w:val="00E26A65"/>
    <w:rsid w:val="00E71D8E"/>
    <w:rsid w:val="00E861FC"/>
    <w:rsid w:val="00E934E7"/>
    <w:rsid w:val="00FA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5705E-A398-4465-8299-01218BB6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C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24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A104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44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44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2018-01-12T06:13:00Z</cp:lastPrinted>
  <dcterms:created xsi:type="dcterms:W3CDTF">2018-01-11T12:52:00Z</dcterms:created>
  <dcterms:modified xsi:type="dcterms:W3CDTF">2018-01-12T11:08:00Z</dcterms:modified>
</cp:coreProperties>
</file>