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B5" w:rsidRDefault="00895CA1" w:rsidP="00895CA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CA1">
        <w:rPr>
          <w:rFonts w:ascii="Times New Roman" w:hAnsi="Times New Roman" w:cs="Times New Roman"/>
          <w:b/>
          <w:sz w:val="27"/>
          <w:szCs w:val="27"/>
        </w:rPr>
        <w:t>Отчет об организации работы с обращениями граждан в 1 квартале 2018 г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895CA1" w:rsidRDefault="00895CA1" w:rsidP="00895CA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5CA1" w:rsidRDefault="00895CA1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2018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</w:t>
      </w:r>
      <w:r w:rsidR="003644A2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поступило 298 обращений граждан по основной деятельности. </w:t>
      </w:r>
      <w:r w:rsidR="00DE2956">
        <w:rPr>
          <w:rFonts w:ascii="Times New Roman" w:hAnsi="Times New Roman" w:cs="Times New Roman"/>
          <w:sz w:val="28"/>
          <w:szCs w:val="28"/>
        </w:rPr>
        <w:t xml:space="preserve">Из них 253 обращения получено непосредственно от граждан, </w:t>
      </w:r>
      <w:r w:rsidR="000F061C">
        <w:rPr>
          <w:rFonts w:ascii="Times New Roman" w:hAnsi="Times New Roman" w:cs="Times New Roman"/>
          <w:sz w:val="28"/>
          <w:szCs w:val="28"/>
        </w:rPr>
        <w:t xml:space="preserve">19 обращений перенаправлено по компетенции в Управление из органов Прокуратуры Чувашской Республики, 7 – из Центрального аппарата и территориальных Управлений </w:t>
      </w:r>
      <w:proofErr w:type="spellStart"/>
      <w:r w:rsidR="000F061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F061C">
        <w:rPr>
          <w:rFonts w:ascii="Times New Roman" w:hAnsi="Times New Roman" w:cs="Times New Roman"/>
          <w:sz w:val="28"/>
          <w:szCs w:val="28"/>
        </w:rPr>
        <w:t xml:space="preserve">, 4 – из Управления </w:t>
      </w:r>
      <w:proofErr w:type="spellStart"/>
      <w:r w:rsidR="000F061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F061C">
        <w:rPr>
          <w:rFonts w:ascii="Times New Roman" w:hAnsi="Times New Roman" w:cs="Times New Roman"/>
          <w:sz w:val="28"/>
          <w:szCs w:val="28"/>
        </w:rPr>
        <w:t xml:space="preserve"> по Чувашской Республике, 4 – из органов Министерства внутренних дел Чувашской Республики, 3 – из </w:t>
      </w:r>
      <w:r w:rsidR="00C30285">
        <w:rPr>
          <w:rFonts w:ascii="Times New Roman" w:hAnsi="Times New Roman" w:cs="Times New Roman"/>
          <w:sz w:val="28"/>
          <w:szCs w:val="28"/>
        </w:rPr>
        <w:t>А</w:t>
      </w:r>
      <w:r w:rsidR="000F061C">
        <w:rPr>
          <w:rFonts w:ascii="Times New Roman" w:hAnsi="Times New Roman" w:cs="Times New Roman"/>
          <w:sz w:val="28"/>
          <w:szCs w:val="28"/>
        </w:rPr>
        <w:t xml:space="preserve">дминистрации Главы Чувашской Республики, 2 – из Министерства информационной политики и массовых коммуникаций Чувашской Республики, 2 </w:t>
      </w:r>
      <w:r w:rsidR="004270D6">
        <w:rPr>
          <w:rFonts w:ascii="Times New Roman" w:hAnsi="Times New Roman" w:cs="Times New Roman"/>
          <w:sz w:val="28"/>
          <w:szCs w:val="28"/>
        </w:rPr>
        <w:t>–</w:t>
      </w:r>
      <w:r w:rsidR="000F061C">
        <w:rPr>
          <w:rFonts w:ascii="Times New Roman" w:hAnsi="Times New Roman" w:cs="Times New Roman"/>
          <w:sz w:val="28"/>
          <w:szCs w:val="28"/>
        </w:rPr>
        <w:t xml:space="preserve"> </w:t>
      </w:r>
      <w:r w:rsidR="004270D6">
        <w:rPr>
          <w:rFonts w:ascii="Times New Roman" w:hAnsi="Times New Roman" w:cs="Times New Roman"/>
          <w:sz w:val="28"/>
          <w:szCs w:val="28"/>
        </w:rPr>
        <w:t>из Государственной инспекции труда в Чувашской Республике, 4 – из других организаций.</w:t>
      </w:r>
    </w:p>
    <w:p w:rsidR="004270D6" w:rsidRDefault="004270D6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учетом </w:t>
      </w:r>
      <w:r w:rsidR="0029738C">
        <w:rPr>
          <w:rFonts w:ascii="Times New Roman" w:hAnsi="Times New Roman" w:cs="Times New Roman"/>
          <w:sz w:val="28"/>
          <w:szCs w:val="28"/>
        </w:rPr>
        <w:t>обращений,</w:t>
      </w:r>
      <w:r>
        <w:rPr>
          <w:rFonts w:ascii="Times New Roman" w:hAnsi="Times New Roman" w:cs="Times New Roman"/>
          <w:sz w:val="28"/>
          <w:szCs w:val="28"/>
        </w:rPr>
        <w:t xml:space="preserve"> перешедших с 4 квартала 2017 года</w:t>
      </w:r>
      <w:r w:rsidR="005A0D0C">
        <w:rPr>
          <w:rFonts w:ascii="Times New Roman" w:hAnsi="Times New Roman" w:cs="Times New Roman"/>
          <w:sz w:val="28"/>
          <w:szCs w:val="28"/>
        </w:rPr>
        <w:t xml:space="preserve">, всего было рассмотрено </w:t>
      </w:r>
      <w:r w:rsidR="0029738C">
        <w:rPr>
          <w:rFonts w:ascii="Times New Roman" w:hAnsi="Times New Roman" w:cs="Times New Roman"/>
          <w:sz w:val="28"/>
          <w:szCs w:val="28"/>
        </w:rPr>
        <w:t>285 обращений (из них 15 обращений, поступившие в 4 квартале 2017 года). По состоянию на 31 марта 2018 года на исполнении находятся 28 обращений.</w:t>
      </w:r>
    </w:p>
    <w:p w:rsidR="0029738C" w:rsidRDefault="0029738C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поступает в Управление в электронном виде, так через официальный </w:t>
      </w:r>
      <w:r w:rsidR="00F001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нтернет-портал</w:t>
      </w:r>
      <w:r w:rsidR="00F001E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F7EA5">
        <w:rPr>
          <w:rFonts w:ascii="Times New Roman" w:hAnsi="Times New Roman" w:cs="Times New Roman"/>
          <w:sz w:val="28"/>
          <w:szCs w:val="28"/>
        </w:rPr>
        <w:t xml:space="preserve">и электронную почту поступило 244 обращения, что составляет 82% от общего количества обращений, зарегистрированных в Управлении в 1 квартале 2018 года. Почтовой связью за рассматриваемый период поступило </w:t>
      </w:r>
      <w:r w:rsidR="001075DE">
        <w:rPr>
          <w:rFonts w:ascii="Times New Roman" w:hAnsi="Times New Roman" w:cs="Times New Roman"/>
          <w:sz w:val="28"/>
          <w:szCs w:val="28"/>
        </w:rPr>
        <w:t>36 обращений, нарочным способом – 10, по системе электронного документооборота – 7.</w:t>
      </w:r>
      <w:r w:rsidR="00E968CB">
        <w:rPr>
          <w:rFonts w:ascii="Times New Roman" w:hAnsi="Times New Roman" w:cs="Times New Roman"/>
          <w:sz w:val="28"/>
          <w:szCs w:val="28"/>
        </w:rPr>
        <w:t xml:space="preserve"> В ходе личного приема руководителем Управления</w:t>
      </w:r>
      <w:r w:rsidR="00C30285">
        <w:rPr>
          <w:rFonts w:ascii="Times New Roman" w:hAnsi="Times New Roman" w:cs="Times New Roman"/>
          <w:sz w:val="28"/>
          <w:szCs w:val="28"/>
        </w:rPr>
        <w:t xml:space="preserve"> было принято 2 человека, в ход</w:t>
      </w:r>
      <w:bookmarkStart w:id="0" w:name="_GoBack"/>
      <w:bookmarkEnd w:id="0"/>
      <w:r w:rsidR="00E968CB">
        <w:rPr>
          <w:rFonts w:ascii="Times New Roman" w:hAnsi="Times New Roman" w:cs="Times New Roman"/>
          <w:sz w:val="28"/>
          <w:szCs w:val="28"/>
        </w:rPr>
        <w:t xml:space="preserve">е которого гражданам давались устные разъяснения. По результатам личного приема было подано 1 письменное обращение. </w:t>
      </w:r>
    </w:p>
    <w:p w:rsidR="00E968CB" w:rsidRDefault="00E968CB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E968CB" w:rsidRDefault="00E968CB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8D9">
        <w:rPr>
          <w:rFonts w:ascii="Times New Roman" w:hAnsi="Times New Roman" w:cs="Times New Roman"/>
          <w:sz w:val="28"/>
          <w:szCs w:val="28"/>
        </w:rPr>
        <w:t>обращения, касающиеся вопросов деятельности сайтов – 157 (</w:t>
      </w:r>
      <w:r w:rsidR="0032650E">
        <w:rPr>
          <w:rFonts w:ascii="Times New Roman" w:hAnsi="Times New Roman" w:cs="Times New Roman"/>
          <w:sz w:val="28"/>
          <w:szCs w:val="28"/>
        </w:rPr>
        <w:t>52,7%),</w:t>
      </w:r>
    </w:p>
    <w:p w:rsidR="0032650E" w:rsidRDefault="0032650E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в сфере связи – 57 (19,1%),</w:t>
      </w:r>
    </w:p>
    <w:p w:rsidR="0032650E" w:rsidRDefault="0032650E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</w:t>
      </w:r>
      <w:r w:rsidR="00A60037">
        <w:rPr>
          <w:rFonts w:ascii="Times New Roman" w:hAnsi="Times New Roman" w:cs="Times New Roman"/>
          <w:sz w:val="28"/>
          <w:szCs w:val="28"/>
        </w:rPr>
        <w:t>касающиеся вопросов нарушения законодательства в области защиты персональных данных – 46 (15,4%),</w:t>
      </w:r>
    </w:p>
    <w:p w:rsidR="00A60037" w:rsidRDefault="00A60037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B26">
        <w:rPr>
          <w:rFonts w:ascii="Times New Roman" w:hAnsi="Times New Roman" w:cs="Times New Roman"/>
          <w:sz w:val="28"/>
          <w:szCs w:val="28"/>
        </w:rPr>
        <w:t>обращения, относящиеся в сфере СМИ – 2 (0,7%),</w:t>
      </w:r>
    </w:p>
    <w:p w:rsidR="00037B26" w:rsidRDefault="00037B26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к другим вопросам – 36 (12,1%). </w:t>
      </w:r>
    </w:p>
    <w:p w:rsidR="00037B26" w:rsidRDefault="00037B26" w:rsidP="0003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юридических лиц поступило 6 обращений, коллективных обращений – 1.</w:t>
      </w:r>
    </w:p>
    <w:p w:rsidR="00507711" w:rsidRDefault="00507711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507711" w:rsidRDefault="00507711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DE">
        <w:rPr>
          <w:rFonts w:ascii="Times New Roman" w:hAnsi="Times New Roman" w:cs="Times New Roman"/>
          <w:sz w:val="28"/>
          <w:szCs w:val="28"/>
        </w:rPr>
        <w:t>даны разъяснения – 127 (из них 7 с 4 квартала 2017 года),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123 (из них 5 с 4 квартала 2017 года),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15 (из них 3 с 4 квартала 2017 года),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14,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 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отозвано гражданином – 1, </w:t>
      </w:r>
    </w:p>
    <w:p w:rsidR="00DD66DE" w:rsidRDefault="00DD66DE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-принято к сведению – 1.</w:t>
      </w:r>
    </w:p>
    <w:p w:rsidR="00282E9A" w:rsidRDefault="00F47F7D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граждан, поступивших в Управление в 1 квартале 2018 года, касаются вопросов нарушения 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</w:t>
      </w:r>
      <w:r w:rsidR="00036E83">
        <w:rPr>
          <w:rFonts w:ascii="Times New Roman" w:hAnsi="Times New Roman" w:cs="Times New Roman"/>
          <w:sz w:val="28"/>
          <w:szCs w:val="28"/>
        </w:rPr>
        <w:t>, в том числе дипломов о высшем образовании, аттестатов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E83">
        <w:rPr>
          <w:rFonts w:ascii="Times New Roman" w:hAnsi="Times New Roman" w:cs="Times New Roman"/>
          <w:sz w:val="28"/>
          <w:szCs w:val="28"/>
        </w:rPr>
        <w:t xml:space="preserve">об образовании и иных документов. </w:t>
      </w:r>
      <w:r w:rsidR="00282E9A">
        <w:rPr>
          <w:rFonts w:ascii="Times New Roman" w:hAnsi="Times New Roman" w:cs="Times New Roman"/>
          <w:sz w:val="28"/>
          <w:szCs w:val="28"/>
        </w:rPr>
        <w:t>Актуальным вопросом остается регулирование деятельности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</w:t>
      </w:r>
    </w:p>
    <w:p w:rsidR="00037B26" w:rsidRDefault="009932B6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немаловажным вопросом для граждан остаются вопросы в сфере связи. Граждане жалуются на крупных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связи. В поступивших обращениях граждане просят разъяснить </w:t>
      </w:r>
      <w:r w:rsidR="007E559F">
        <w:rPr>
          <w:rFonts w:ascii="Times New Roman" w:hAnsi="Times New Roman" w:cs="Times New Roman"/>
          <w:sz w:val="28"/>
          <w:szCs w:val="28"/>
        </w:rPr>
        <w:t xml:space="preserve">нормы действующего законодательства по вопросам регистрации радиорелейных радиоэлектронных средств, а также жалуются на неудовлетворительное качество услуг цифрового телевидения. Следует отметить, что подавляющее количество обращений </w:t>
      </w:r>
      <w:r w:rsidR="000470B2">
        <w:rPr>
          <w:rFonts w:ascii="Times New Roman" w:hAnsi="Times New Roman" w:cs="Times New Roman"/>
          <w:sz w:val="28"/>
          <w:szCs w:val="28"/>
        </w:rPr>
        <w:t>касаются вопросов доставки и розыску внутренних и международных почтовых отправлений, и</w:t>
      </w:r>
      <w:r w:rsidR="000470B2" w:rsidRPr="00A260C1">
        <w:rPr>
          <w:rFonts w:ascii="Times New Roman" w:hAnsi="Times New Roman" w:cs="Times New Roman"/>
          <w:sz w:val="28"/>
          <w:szCs w:val="28"/>
        </w:rPr>
        <w:t xml:space="preserve"> организации работы почтовых отделений и их сотрудников. </w:t>
      </w:r>
      <w:r w:rsidR="00A260C1">
        <w:rPr>
          <w:rFonts w:ascii="Times New Roman" w:hAnsi="Times New Roman" w:cs="Times New Roman"/>
          <w:sz w:val="28"/>
          <w:szCs w:val="28"/>
        </w:rPr>
        <w:t>Так, на основании 4 обращений граждан, поступивших в 1 квартале 2018 года, составлены протоколы об административных правонарушениях по ч. 3 ст. 14.1 КоАП РФ в отношении юридического лица ФГУП «Почта России» и должностных лиц. Материалы обращений и иных документов по обращениям направлены в суд.</w:t>
      </w:r>
    </w:p>
    <w:p w:rsidR="000470B2" w:rsidRDefault="000470B2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</w:t>
      </w:r>
      <w:r w:rsidR="00520C92">
        <w:rPr>
          <w:rFonts w:ascii="Times New Roman" w:hAnsi="Times New Roman" w:cs="Times New Roman"/>
          <w:sz w:val="28"/>
          <w:szCs w:val="28"/>
        </w:rPr>
        <w:t xml:space="preserve">распространены жалобы на неправомерную обработку и передачу персональных данных сотрудниками банков и </w:t>
      </w:r>
      <w:proofErr w:type="spellStart"/>
      <w:r w:rsidR="00520C92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520C92">
        <w:rPr>
          <w:rFonts w:ascii="Times New Roman" w:hAnsi="Times New Roman" w:cs="Times New Roman"/>
          <w:sz w:val="28"/>
          <w:szCs w:val="28"/>
        </w:rPr>
        <w:t xml:space="preserve"> агентств,</w:t>
      </w:r>
      <w:r w:rsidR="00305B12">
        <w:rPr>
          <w:rFonts w:ascii="Times New Roman" w:hAnsi="Times New Roman" w:cs="Times New Roman"/>
          <w:sz w:val="28"/>
          <w:szCs w:val="28"/>
        </w:rPr>
        <w:t xml:space="preserve"> а также предоставления доступа </w:t>
      </w:r>
      <w:r w:rsidR="00520C92">
        <w:rPr>
          <w:rFonts w:ascii="Times New Roman" w:hAnsi="Times New Roman" w:cs="Times New Roman"/>
          <w:sz w:val="28"/>
          <w:szCs w:val="28"/>
        </w:rPr>
        <w:t>неограниченного числа лиц к</w:t>
      </w:r>
      <w:r w:rsidR="00507711">
        <w:rPr>
          <w:rFonts w:ascii="Times New Roman" w:hAnsi="Times New Roman" w:cs="Times New Roman"/>
          <w:sz w:val="28"/>
          <w:szCs w:val="28"/>
        </w:rPr>
        <w:t xml:space="preserve"> персональным данным гражданина в сети Интернет.</w:t>
      </w:r>
    </w:p>
    <w:p w:rsidR="00BD53D3" w:rsidRDefault="00BF14E6" w:rsidP="00BD53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квартала</w:t>
      </w:r>
      <w:r w:rsidRPr="00BD53D3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D3">
        <w:rPr>
          <w:rFonts w:ascii="Times New Roman" w:hAnsi="Times New Roman" w:cs="Times New Roman"/>
          <w:sz w:val="28"/>
          <w:szCs w:val="28"/>
        </w:rPr>
        <w:t xml:space="preserve">поступили материалы проверки по обращению о возможном нарушении гражданином законодательства РФ в сфере массовых коммуникаций, содержащие данные, указывающие на наличие события административного правонарушения, предусмотренного ст. 13.16 КоАП РФ. </w:t>
      </w:r>
      <w:r w:rsidR="00BD53D3" w:rsidRPr="00BD53D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проверки </w:t>
      </w:r>
      <w:r w:rsidR="00BD53D3">
        <w:rPr>
          <w:rFonts w:ascii="Times New Roman" w:hAnsi="Times New Roman" w:cs="Times New Roman"/>
          <w:sz w:val="28"/>
          <w:szCs w:val="28"/>
        </w:rPr>
        <w:t>в отношении данного гражданина,</w:t>
      </w:r>
      <w:r w:rsidR="00BD53D3" w:rsidRPr="00BD53D3">
        <w:rPr>
          <w:rFonts w:ascii="Times New Roman" w:hAnsi="Times New Roman" w:cs="Times New Roman"/>
          <w:sz w:val="28"/>
          <w:szCs w:val="28"/>
        </w:rPr>
        <w:t xml:space="preserve"> Управлением установлено, что в </w:t>
      </w:r>
      <w:r w:rsidR="00BD53D3">
        <w:rPr>
          <w:rFonts w:ascii="Times New Roman" w:hAnsi="Times New Roman" w:cs="Times New Roman"/>
          <w:sz w:val="28"/>
          <w:szCs w:val="28"/>
        </w:rPr>
        <w:t xml:space="preserve">его </w:t>
      </w:r>
      <w:r w:rsidR="00BD53D3" w:rsidRPr="00BD53D3">
        <w:rPr>
          <w:rFonts w:ascii="Times New Roman" w:hAnsi="Times New Roman" w:cs="Times New Roman"/>
          <w:sz w:val="28"/>
          <w:szCs w:val="28"/>
        </w:rPr>
        <w:t>действиях не усматриваются признаки правонарушения, предусмотренного ст. 13.16 КоАП РФ.</w:t>
      </w:r>
      <w:r w:rsidR="00BD53D3">
        <w:rPr>
          <w:rFonts w:ascii="Times New Roman" w:hAnsi="Times New Roman" w:cs="Times New Roman"/>
          <w:sz w:val="28"/>
          <w:szCs w:val="28"/>
        </w:rPr>
        <w:t xml:space="preserve"> </w:t>
      </w:r>
      <w:r w:rsidR="00BD53D3" w:rsidRPr="00BD53D3">
        <w:rPr>
          <w:rFonts w:ascii="Times New Roman" w:hAnsi="Times New Roman" w:cs="Times New Roman"/>
          <w:sz w:val="28"/>
          <w:szCs w:val="28"/>
        </w:rPr>
        <w:t xml:space="preserve">Изучив обращения и иные документы по обращению, </w:t>
      </w:r>
      <w:r w:rsidR="00BD53D3">
        <w:rPr>
          <w:rFonts w:ascii="Times New Roman" w:hAnsi="Times New Roman" w:cs="Times New Roman"/>
          <w:sz w:val="28"/>
          <w:szCs w:val="28"/>
        </w:rPr>
        <w:t>Управление определило в</w:t>
      </w:r>
      <w:r w:rsidR="00BD53D3" w:rsidRPr="00BD53D3">
        <w:rPr>
          <w:rFonts w:ascii="Times New Roman" w:hAnsi="Times New Roman" w:cs="Times New Roman"/>
          <w:sz w:val="28"/>
          <w:szCs w:val="28"/>
        </w:rPr>
        <w:t xml:space="preserve"> возбуждении дела об административном правонарушении по ст. 13.16 КоАП РФ в отношении </w:t>
      </w:r>
      <w:r w:rsidR="00BD53D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D53D3" w:rsidRPr="00BD53D3">
        <w:rPr>
          <w:rFonts w:ascii="Times New Roman" w:hAnsi="Times New Roman" w:cs="Times New Roman"/>
          <w:sz w:val="28"/>
          <w:szCs w:val="28"/>
        </w:rPr>
        <w:t>гражданина отказать в связи с отсутствием события административного правонарушения.</w:t>
      </w:r>
    </w:p>
    <w:p w:rsidR="00BD53D3" w:rsidRDefault="00DD4799" w:rsidP="00CD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в ходе рассмотрения перенаправлялись по компетенции </w:t>
      </w:r>
      <w:r w:rsidR="00B105E6">
        <w:rPr>
          <w:rFonts w:ascii="Times New Roman" w:hAnsi="Times New Roman" w:cs="Times New Roman"/>
          <w:sz w:val="28"/>
          <w:szCs w:val="28"/>
        </w:rPr>
        <w:t xml:space="preserve">в </w:t>
      </w:r>
      <w:r w:rsidR="00D32E5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D32E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32E5F">
        <w:rPr>
          <w:rFonts w:ascii="Times New Roman" w:hAnsi="Times New Roman" w:cs="Times New Roman"/>
          <w:sz w:val="28"/>
          <w:szCs w:val="28"/>
        </w:rPr>
        <w:t xml:space="preserve"> по Чувашской Республике, </w:t>
      </w:r>
      <w:r w:rsidR="008A6558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России по Чувашской Республике, ТО Росздравнадзора по Чувашской Республике, </w:t>
      </w:r>
      <w:r w:rsidR="00D32E5F">
        <w:rPr>
          <w:rFonts w:ascii="Times New Roman" w:hAnsi="Times New Roman" w:cs="Times New Roman"/>
          <w:sz w:val="28"/>
          <w:szCs w:val="28"/>
        </w:rPr>
        <w:t>Администрацию Главы Чувашской Республики,</w:t>
      </w:r>
      <w:r w:rsidR="00CD5ECA">
        <w:rPr>
          <w:rFonts w:ascii="Times New Roman" w:hAnsi="Times New Roman" w:cs="Times New Roman"/>
          <w:sz w:val="28"/>
          <w:szCs w:val="28"/>
        </w:rPr>
        <w:t xml:space="preserve"> Министерство информационной политики и массовых коммуникаций Чувашской Республики</w:t>
      </w:r>
      <w:r w:rsidR="008A6558">
        <w:rPr>
          <w:rFonts w:ascii="Times New Roman" w:hAnsi="Times New Roman" w:cs="Times New Roman"/>
          <w:sz w:val="28"/>
          <w:szCs w:val="28"/>
        </w:rPr>
        <w:t>,</w:t>
      </w:r>
      <w:r w:rsidR="00CD5ECA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Чувашской Республики, а также в </w:t>
      </w:r>
      <w:r w:rsidR="00B105E6">
        <w:rPr>
          <w:rFonts w:ascii="Times New Roman" w:hAnsi="Times New Roman" w:cs="Times New Roman"/>
          <w:sz w:val="28"/>
          <w:szCs w:val="28"/>
        </w:rPr>
        <w:t>органы МВД России и Прокуратуры России в части размещения противоправ</w:t>
      </w:r>
      <w:r w:rsidR="00CD5ECA">
        <w:rPr>
          <w:rFonts w:ascii="Times New Roman" w:hAnsi="Times New Roman" w:cs="Times New Roman"/>
          <w:sz w:val="28"/>
          <w:szCs w:val="28"/>
        </w:rPr>
        <w:t xml:space="preserve">ной информации в сети Интернет. </w:t>
      </w:r>
    </w:p>
    <w:p w:rsidR="00CD5ECA" w:rsidRPr="00BD53D3" w:rsidRDefault="00CD5ECA" w:rsidP="00CD5E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были даны разъяснения. Они были ознакомлены с правилами подачи жалоб, времени приема граждан по личным вопросам.</w:t>
      </w:r>
    </w:p>
    <w:p w:rsidR="00BF14E6" w:rsidRDefault="00BF14E6" w:rsidP="00BF14E6">
      <w:pPr>
        <w:ind w:firstLine="708"/>
        <w:jc w:val="both"/>
      </w:pPr>
    </w:p>
    <w:p w:rsidR="00BF14E6" w:rsidRPr="000470B2" w:rsidRDefault="00BF14E6" w:rsidP="00037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26" w:rsidRDefault="00037B26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B26" w:rsidRPr="00895CA1" w:rsidRDefault="00037B26" w:rsidP="00895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A1" w:rsidRPr="00895CA1" w:rsidRDefault="00895CA1" w:rsidP="00895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5CA1" w:rsidRPr="0089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A1"/>
    <w:rsid w:val="00036E83"/>
    <w:rsid w:val="00037B26"/>
    <w:rsid w:val="000470B2"/>
    <w:rsid w:val="000F061C"/>
    <w:rsid w:val="000F7EA5"/>
    <w:rsid w:val="001075DE"/>
    <w:rsid w:val="00282E9A"/>
    <w:rsid w:val="0029738C"/>
    <w:rsid w:val="002A08D9"/>
    <w:rsid w:val="00305B12"/>
    <w:rsid w:val="0032650E"/>
    <w:rsid w:val="003644A2"/>
    <w:rsid w:val="004270D6"/>
    <w:rsid w:val="00507711"/>
    <w:rsid w:val="00520C92"/>
    <w:rsid w:val="0056441B"/>
    <w:rsid w:val="005A0D0C"/>
    <w:rsid w:val="00757AB5"/>
    <w:rsid w:val="007E559F"/>
    <w:rsid w:val="00895CA1"/>
    <w:rsid w:val="008A6558"/>
    <w:rsid w:val="00954109"/>
    <w:rsid w:val="009932B6"/>
    <w:rsid w:val="00A260C1"/>
    <w:rsid w:val="00A60037"/>
    <w:rsid w:val="00B105E6"/>
    <w:rsid w:val="00BD53D3"/>
    <w:rsid w:val="00BF14E6"/>
    <w:rsid w:val="00C30285"/>
    <w:rsid w:val="00CD5ECA"/>
    <w:rsid w:val="00D32E5F"/>
    <w:rsid w:val="00DD4799"/>
    <w:rsid w:val="00DD66DE"/>
    <w:rsid w:val="00DE2956"/>
    <w:rsid w:val="00E968CB"/>
    <w:rsid w:val="00F001EF"/>
    <w:rsid w:val="00F2732A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9A96-EDBC-4AC8-AF27-BBDD67A6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CA1"/>
    <w:pPr>
      <w:spacing w:after="0" w:line="240" w:lineRule="auto"/>
    </w:pPr>
  </w:style>
  <w:style w:type="paragraph" w:styleId="a4">
    <w:name w:val="Body Text"/>
    <w:basedOn w:val="a"/>
    <w:link w:val="a5"/>
    <w:rsid w:val="00BD53D3"/>
    <w:pPr>
      <w:suppressAutoHyphens/>
      <w:jc w:val="center"/>
    </w:pPr>
    <w:rPr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D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2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2018-04-04T06:31:00Z</cp:lastPrinted>
  <dcterms:created xsi:type="dcterms:W3CDTF">2018-04-04T11:22:00Z</dcterms:created>
  <dcterms:modified xsi:type="dcterms:W3CDTF">2018-04-04T11:22:00Z</dcterms:modified>
</cp:coreProperties>
</file>