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221" w:rsidRDefault="005D0221" w:rsidP="005D022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rStyle w:val="a4"/>
          <w:rFonts w:ascii="Arial" w:hAnsi="Arial" w:cs="Arial"/>
          <w:color w:val="000000"/>
          <w:sz w:val="20"/>
          <w:szCs w:val="20"/>
        </w:rPr>
        <w:t>Управление Федеральной службы по надзору в сфере связи, информационных технологий и массовых коммуникаций по Чувашской Республике – Чувашии объявляет конкурс на включение в кадровый резерв для замещения вакантной должности федеральной государственной гражданской службы Российской Федерации </w:t>
      </w:r>
    </w:p>
    <w:p w:rsidR="005D0221" w:rsidRDefault="005D0221" w:rsidP="005D022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ведущей группы должностей отдела контроля (надзора) в сфере связи</w:t>
      </w:r>
    </w:p>
    <w:p w:rsidR="00697E2D" w:rsidRDefault="00697E2D" w:rsidP="005D0221">
      <w:pPr>
        <w:rPr>
          <w:rStyle w:val="a4"/>
          <w:rFonts w:ascii="Arial" w:hAnsi="Arial" w:cs="Arial"/>
          <w:color w:val="000000"/>
          <w:sz w:val="20"/>
          <w:szCs w:val="20"/>
        </w:rPr>
      </w:pPr>
    </w:p>
    <w:p w:rsidR="005D0221" w:rsidRDefault="005D0221" w:rsidP="005D0221">
      <w:r>
        <w:rPr>
          <w:rStyle w:val="a4"/>
          <w:rFonts w:ascii="Arial" w:hAnsi="Arial" w:cs="Arial"/>
          <w:color w:val="000000"/>
          <w:sz w:val="20"/>
          <w:szCs w:val="20"/>
        </w:rPr>
        <w:t> Группа и категория должности</w:t>
      </w:r>
      <w:r>
        <w:rPr>
          <w:rFonts w:ascii="Arial" w:hAnsi="Arial" w:cs="Arial"/>
          <w:color w:val="000000"/>
          <w:sz w:val="20"/>
          <w:szCs w:val="20"/>
        </w:rPr>
        <w:t>: ведущая, руководители</w:t>
      </w:r>
    </w:p>
    <w:p w:rsidR="005D0221" w:rsidRDefault="005D0221" w:rsidP="0061141D">
      <w:pPr>
        <w:jc w:val="both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конкурсе могут принять участие граждане Российской Федерации, достигшие возраста 18 лет, владеющие государственным языком Российской Федерации, отвечающие квалификационным требованиям к должностям гражданской службы, в число которых входят требования к уровню профессионального образования, стажу гражданской службы или работы по специальности, направлению подготовки, знаниям и умениям, которые необходимы для исполнения должностных обязанностей, а также к специальности, направлению подготовки.</w:t>
      </w:r>
    </w:p>
    <w:p w:rsidR="005D0221" w:rsidRDefault="005D0221" w:rsidP="0061141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000000"/>
          <w:sz w:val="20"/>
          <w:szCs w:val="20"/>
          <w:u w:val="single"/>
        </w:rPr>
        <w:t>Квалификационные требования</w:t>
      </w:r>
    </w:p>
    <w:p w:rsidR="005D0221" w:rsidRDefault="005D0221" w:rsidP="0061141D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Квалификационные требования, предъявляемые к претендентам:</w:t>
      </w:r>
    </w:p>
    <w:p w:rsidR="001F2BDD" w:rsidRDefault="001F2BDD" w:rsidP="0061141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Для должности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 </w:t>
      </w:r>
      <w:r>
        <w:rPr>
          <w:rStyle w:val="a4"/>
          <w:rFonts w:ascii="Arial" w:hAnsi="Arial" w:cs="Arial"/>
          <w:color w:val="000000"/>
          <w:sz w:val="20"/>
          <w:szCs w:val="20"/>
        </w:rPr>
        <w:t>начальника отдела контроля (надзора) в сфере связи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– наличие высшего образования, уровень образования – магистратура, бакалавриат</w:t>
      </w:r>
      <w:r w:rsidR="00697E2D">
        <w:rPr>
          <w:rFonts w:ascii="Arial" w:hAnsi="Arial" w:cs="Arial"/>
          <w:color w:val="000000"/>
          <w:sz w:val="20"/>
          <w:szCs w:val="20"/>
        </w:rPr>
        <w:t xml:space="preserve">, специалитет. </w:t>
      </w:r>
      <w:r>
        <w:rPr>
          <w:rFonts w:ascii="Arial" w:hAnsi="Arial" w:cs="Arial"/>
          <w:color w:val="000000"/>
          <w:sz w:val="20"/>
          <w:szCs w:val="20"/>
        </w:rPr>
        <w:t>Не менее двух лет стажа государственной гражданской службы (государственной службы иных видов) или не менее четырех лет стажа работы по специальности в сфере связи, организация проверок и административных процедур в отношении юридических лиц и индивидуальных предпринимателей в части государственного контроля (надзора) в сфере связи; организация административного производства по делам об административных правонарушениях в области связи, осуществление мероприятий по ведению Реестра операторов, занимающих существенное положение в сети связи общего пользования; осуществление мероприятий по решению вопросов присоединения сетей электросвязи и их взаимодействия; организация деятельности по выдаче и учету выданных разрешений на применение франкировальных машин, по регистрации и учету зарегистрированных РЭС и ВУ гражданского назначения; организация деятельности по выявлению не разрешенных для использования РЭС и ВУ гражданского назначения, знание нормативных правовых актов в сфере связи, владение компьютерной техникой и необходимым программным обеспечением.</w:t>
      </w:r>
    </w:p>
    <w:p w:rsidR="001F2BDD" w:rsidRDefault="001F2BDD" w:rsidP="0061141D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5D0221" w:rsidRDefault="005D0221" w:rsidP="0061141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000000"/>
          <w:sz w:val="20"/>
          <w:szCs w:val="20"/>
        </w:rPr>
        <w:t>Общие профессиональные знания, необходимые для замещения любой должности государственной гражданской службы:</w:t>
      </w:r>
    </w:p>
    <w:p w:rsidR="005D0221" w:rsidRDefault="005D0221" w:rsidP="0061141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Конституция Российской Федерации;</w:t>
      </w:r>
    </w:p>
    <w:p w:rsidR="005D0221" w:rsidRDefault="005D0221" w:rsidP="0061141D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Федеральный закон от 27.05.2003 № 58-ФЗ «О системе государственной службы Российской Федерации»;</w:t>
      </w:r>
    </w:p>
    <w:p w:rsidR="005D0221" w:rsidRDefault="005D0221" w:rsidP="0061141D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Федеральный закон от 27.07.2004 № 79-ФЗ «О государственной гражданской службе Российской Федерации»;</w:t>
      </w:r>
    </w:p>
    <w:p w:rsidR="005D0221" w:rsidRDefault="005D0221" w:rsidP="0061141D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Федеральный закон 02.05.2006 № 59-ФЗ «О порядке рассмотрения обращений граждан Российской Федерации»;</w:t>
      </w:r>
    </w:p>
    <w:p w:rsidR="005D0221" w:rsidRDefault="005D0221" w:rsidP="0061141D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Указ Президента Российской Федерации от 12.08.2002 № 885 «Об утверждении общих принципов служебного поведения государственных служащих»;</w:t>
      </w:r>
    </w:p>
    <w:p w:rsidR="005D0221" w:rsidRDefault="005D0221" w:rsidP="0061141D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Федеральный закон от 25.12.2008 № 273-ФЗ «О противодействии коррупции»;</w:t>
      </w:r>
    </w:p>
    <w:p w:rsidR="005D0221" w:rsidRDefault="005D0221" w:rsidP="0061141D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Указ Президента Российской Федерации от 19.05.2008 № 815 «О мерах по противодействию коррупции»;</w:t>
      </w:r>
    </w:p>
    <w:p w:rsidR="005D0221" w:rsidRDefault="005D0221" w:rsidP="0061141D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Указ Президента Российской Федерации от 13.04.2010 № 460 «О национальной стратегии противодействия коррупции на 2010-2011 годы»;</w:t>
      </w:r>
    </w:p>
    <w:p w:rsidR="005D0221" w:rsidRDefault="005D0221" w:rsidP="0061141D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Указ Президента Российской Федерации от 11.04.2014 № 226 «О Национальном плане противодействия коррупции на 2014-2015 годы»;</w:t>
      </w:r>
    </w:p>
    <w:p w:rsidR="005D0221" w:rsidRDefault="005D0221" w:rsidP="0061141D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Указ Президента Российской Федерации от 01.04.2016 № 147 «О Национальном плане противодействия коррупции на 2016-2017 годы»;</w:t>
      </w:r>
    </w:p>
    <w:p w:rsidR="005D0221" w:rsidRDefault="005D0221" w:rsidP="0061141D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Указ Президента РФ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5D0221" w:rsidRDefault="005D0221" w:rsidP="0061141D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5D0221" w:rsidRDefault="005D0221" w:rsidP="0061141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Ежемесячное денежное содержание федерального гражданского служащего состоит из:</w:t>
      </w:r>
    </w:p>
    <w:p w:rsidR="005D0221" w:rsidRDefault="005D0221" w:rsidP="0061141D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должностного оклада;</w:t>
      </w:r>
    </w:p>
    <w:p w:rsidR="005D0221" w:rsidRDefault="005D0221" w:rsidP="0061141D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ежемесячного денежного поощрения;</w:t>
      </w:r>
    </w:p>
    <w:p w:rsidR="005D0221" w:rsidRDefault="005D0221" w:rsidP="0061141D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оклада за классный чин;</w:t>
      </w:r>
    </w:p>
    <w:p w:rsidR="005D0221" w:rsidRDefault="005D0221" w:rsidP="0061141D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ежемесячной надбавки к должностному окладу за особые условия государственной гражданской службы;</w:t>
      </w:r>
    </w:p>
    <w:p w:rsidR="005D0221" w:rsidRDefault="005D0221" w:rsidP="0061141D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ежемесячной надбавки к должностному окладу за выслугу лет на государственной гражданской службе;</w:t>
      </w:r>
    </w:p>
    <w:p w:rsidR="005D0221" w:rsidRDefault="005D0221" w:rsidP="0061141D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единовременной выплаты при предоставлении ежегодного оплачиваемого отпуска.</w:t>
      </w:r>
    </w:p>
    <w:p w:rsidR="005D0221" w:rsidRDefault="005D0221" w:rsidP="0061141D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Государственному гражданскому служащему предоставляется ежегодный оплачиваемый отпуск продолжительностью 30 календарных дней, дополнительный отпуск в зависимости от стажа гражданской службы.</w:t>
      </w:r>
    </w:p>
    <w:p w:rsidR="005D0221" w:rsidRDefault="005D0221" w:rsidP="0061141D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Размеры должностных окладов, окладов за классный чин, надбавок к должностному окладу регламентированы Указом Президента Российской Федерации от 25.07.2006 № 763 «О денежном содержании федеральных государственных гражданских служащих».</w:t>
      </w:r>
    </w:p>
    <w:p w:rsidR="005D0221" w:rsidRDefault="005D0221" w:rsidP="0061141D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Условия прохождения государственной гражданской службы, ограничения и запреты, связанные с гражданской службой, определены Федеральным законом от 27.07.2004 № 79-ФЗ «О государственной гражданской службе Российской Федерации».</w:t>
      </w:r>
    </w:p>
    <w:p w:rsidR="005D0221" w:rsidRDefault="005D0221" w:rsidP="0061141D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5D0221" w:rsidRDefault="005D0221" w:rsidP="0061141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000000"/>
          <w:sz w:val="20"/>
          <w:szCs w:val="20"/>
        </w:rPr>
        <w:t>Для участия в конкурсе претенденту необходимо представить следующие документы:</w:t>
      </w:r>
    </w:p>
    <w:p w:rsidR="005D0221" w:rsidRDefault="005D0221" w:rsidP="0061141D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5D0221" w:rsidRDefault="005D0221" w:rsidP="0061141D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Личное заявление:</w:t>
      </w:r>
    </w:p>
    <w:p w:rsidR="005D0221" w:rsidRDefault="005D0221" w:rsidP="0061141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docname"/>
          <w:rFonts w:ascii="Arial" w:hAnsi="Arial" w:cs="Arial"/>
          <w:color w:val="000000"/>
          <w:sz w:val="20"/>
          <w:szCs w:val="20"/>
        </w:rPr>
        <w:t>а. форма заявления государственного гражданского служащего:</w:t>
      </w:r>
      <w:r>
        <w:rPr>
          <w:rFonts w:ascii="Tahoma" w:hAnsi="Tahoma" w:cs="Tahoma"/>
          <w:color w:val="000000"/>
          <w:sz w:val="20"/>
          <w:szCs w:val="20"/>
        </w:rPr>
        <w:t>(</w:t>
      </w:r>
      <w:hyperlink r:id="rId5" w:history="1">
        <w:r>
          <w:rPr>
            <w:rStyle w:val="a6"/>
            <w:rFonts w:ascii="Arial" w:hAnsi="Arial" w:cs="Arial"/>
            <w:color w:val="29A5DC"/>
            <w:sz w:val="20"/>
            <w:szCs w:val="20"/>
          </w:rPr>
          <w:t>DOCX, 13.79 Kb</w:t>
        </w:r>
      </w:hyperlink>
      <w:r>
        <w:rPr>
          <w:rFonts w:ascii="Tahoma" w:hAnsi="Tahoma" w:cs="Tahoma"/>
          <w:color w:val="000000"/>
          <w:sz w:val="20"/>
          <w:szCs w:val="20"/>
        </w:rPr>
        <w:t>)</w:t>
      </w:r>
    </w:p>
    <w:p w:rsidR="005D0221" w:rsidRDefault="005D0221" w:rsidP="0061141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docname"/>
          <w:rFonts w:ascii="Arial" w:hAnsi="Arial" w:cs="Arial"/>
          <w:color w:val="000000"/>
          <w:sz w:val="20"/>
          <w:szCs w:val="20"/>
        </w:rPr>
        <w:t>б. форма заявления внешнего кандидата: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(</w:t>
      </w:r>
      <w:hyperlink r:id="rId6" w:history="1">
        <w:r>
          <w:rPr>
            <w:rStyle w:val="a6"/>
            <w:rFonts w:ascii="Arial" w:hAnsi="Arial" w:cs="Arial"/>
            <w:color w:val="29A5DC"/>
            <w:sz w:val="20"/>
            <w:szCs w:val="20"/>
          </w:rPr>
          <w:t>DOCX, 14.09 Kb</w:t>
        </w:r>
      </w:hyperlink>
      <w:r>
        <w:rPr>
          <w:rFonts w:ascii="Tahoma" w:hAnsi="Tahoma" w:cs="Tahoma"/>
          <w:color w:val="000000"/>
          <w:sz w:val="20"/>
          <w:szCs w:val="20"/>
        </w:rPr>
        <w:t>)</w:t>
      </w:r>
    </w:p>
    <w:p w:rsidR="005D0221" w:rsidRDefault="005D0221" w:rsidP="0061141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docname"/>
          <w:rFonts w:ascii="Arial" w:hAnsi="Arial" w:cs="Arial"/>
          <w:color w:val="000000"/>
          <w:sz w:val="20"/>
          <w:szCs w:val="20"/>
        </w:rPr>
        <w:t>2. Собственноручно заполненную и подписанную анкету по форме, утвержденной распоряжением Правительства Российской Федерации от 26.05.2005 № 667-р с приложением двух фотографий (3х4), форма анкеты: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(</w:t>
      </w:r>
      <w:hyperlink r:id="rId7" w:history="1">
        <w:r>
          <w:rPr>
            <w:rStyle w:val="a6"/>
            <w:rFonts w:ascii="Arial" w:hAnsi="Arial" w:cs="Arial"/>
            <w:color w:val="29A5DC"/>
            <w:sz w:val="20"/>
            <w:szCs w:val="20"/>
          </w:rPr>
          <w:t>DOC, 120.50 Kb</w:t>
        </w:r>
      </w:hyperlink>
      <w:r>
        <w:rPr>
          <w:rFonts w:ascii="Tahoma" w:hAnsi="Tahoma" w:cs="Tahoma"/>
          <w:color w:val="000000"/>
          <w:sz w:val="20"/>
          <w:szCs w:val="20"/>
        </w:rPr>
        <w:t>)</w:t>
      </w:r>
    </w:p>
    <w:p w:rsidR="005D0221" w:rsidRDefault="005D0221" w:rsidP="0061141D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Копию паспорта или заменяющего его документа (соответствующий документ предъявляется лично по прибытии на конкурс);</w:t>
      </w:r>
    </w:p>
    <w:p w:rsidR="005D0221" w:rsidRDefault="005D0221" w:rsidP="0061141D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Копии документов, подтверждающих необходимое профессиональное образование, квалификацию и стаж работы:</w:t>
      </w:r>
    </w:p>
    <w:p w:rsidR="005D0221" w:rsidRDefault="005D0221" w:rsidP="0061141D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5D0221" w:rsidRDefault="005D0221" w:rsidP="0061141D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5D0221" w:rsidRDefault="005D0221" w:rsidP="0061141D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Заключение медицинского учреждения о наличии (отсутствии) у гражданина заболевания, препятствующего поступлению на государственную гражданскую службу Российской Федерации и муниципальную службу или ее прохождению (форма 001-ГС/у). Форма заключения утверждена приказом Минздравсоцразвития России от 14.12.2009 г.  № 984н;</w:t>
      </w:r>
    </w:p>
    <w:p w:rsidR="005D0221" w:rsidRDefault="005D0221" w:rsidP="0061141D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6. Иные документы, предусмотренные Федеральным законом от 27 июля 2004 г. N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Федерации»</w:t>
      </w:r>
    </w:p>
    <w:p w:rsidR="005D0221" w:rsidRDefault="005D0221" w:rsidP="0061141D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5D0221" w:rsidRDefault="005D0221" w:rsidP="0061141D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5D0221" w:rsidRDefault="005D0221" w:rsidP="0061141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000000"/>
          <w:sz w:val="20"/>
          <w:szCs w:val="20"/>
        </w:rPr>
        <w:t>Конкурс проводится в два этапа</w:t>
      </w:r>
    </w:p>
    <w:p w:rsidR="005D0221" w:rsidRDefault="005D0221" w:rsidP="0061141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5D0221" w:rsidRDefault="005D0221" w:rsidP="0061141D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 этап - прием и рассмотрение документов, 2 этап – тестирование, собеседование.</w:t>
      </w:r>
    </w:p>
    <w:p w:rsidR="005D0221" w:rsidRDefault="005D0221" w:rsidP="0061141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Документы принимаются в течение 21 дня со дня опубликования данного объявления. Документы для участия в конкурсе следует направлять или представлять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4"/>
          <w:rFonts w:ascii="Arial" w:hAnsi="Arial" w:cs="Arial"/>
          <w:color w:val="000000"/>
          <w:sz w:val="20"/>
          <w:szCs w:val="20"/>
        </w:rPr>
        <w:t>до 22 ноября 2016 года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включительно по адресу: Чувашская Респуб</w:t>
      </w:r>
      <w:r w:rsidR="00AF3165">
        <w:rPr>
          <w:rFonts w:ascii="Arial" w:hAnsi="Arial" w:cs="Arial"/>
          <w:color w:val="000000"/>
          <w:sz w:val="20"/>
          <w:szCs w:val="20"/>
        </w:rPr>
        <w:t>лика, г. Чебоксары, ул. Ф. Гладкова, д. 7 б</w:t>
      </w:r>
      <w:r>
        <w:rPr>
          <w:rFonts w:ascii="Arial" w:hAnsi="Arial" w:cs="Arial"/>
          <w:color w:val="000000"/>
          <w:sz w:val="20"/>
          <w:szCs w:val="20"/>
        </w:rPr>
        <w:t xml:space="preserve">     с пометкой (на конкурс). Прием документов - ежедневно с </w:t>
      </w:r>
      <w:r w:rsidR="00AF3165"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color w:val="000000"/>
          <w:sz w:val="20"/>
          <w:szCs w:val="20"/>
        </w:rPr>
        <w:t>.00 до 1</w:t>
      </w:r>
      <w:r w:rsidR="00AF3165"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.00 и с 1</w:t>
      </w:r>
      <w:r w:rsidR="00AF3165"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AF3165">
        <w:rPr>
          <w:rFonts w:ascii="Arial" w:hAnsi="Arial" w:cs="Arial"/>
          <w:color w:val="000000"/>
          <w:sz w:val="20"/>
          <w:szCs w:val="20"/>
        </w:rPr>
        <w:t>45</w:t>
      </w:r>
      <w:r>
        <w:rPr>
          <w:rFonts w:ascii="Arial" w:hAnsi="Arial" w:cs="Arial"/>
          <w:color w:val="000000"/>
          <w:sz w:val="20"/>
          <w:szCs w:val="20"/>
        </w:rPr>
        <w:t xml:space="preserve"> до 1</w:t>
      </w:r>
      <w:r w:rsidR="00AF3165"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color w:val="000000"/>
          <w:sz w:val="20"/>
          <w:szCs w:val="20"/>
        </w:rPr>
        <w:t>.00. Наш сайт: www.</w:t>
      </w:r>
      <w:r w:rsidR="00AF3165">
        <w:rPr>
          <w:rFonts w:ascii="Arial" w:hAnsi="Arial" w:cs="Arial"/>
          <w:color w:val="000000"/>
          <w:sz w:val="20"/>
          <w:szCs w:val="20"/>
        </w:rPr>
        <w:t>21.</w:t>
      </w:r>
      <w:r>
        <w:rPr>
          <w:rFonts w:ascii="Arial" w:hAnsi="Arial" w:cs="Arial"/>
          <w:color w:val="000000"/>
          <w:sz w:val="20"/>
          <w:szCs w:val="20"/>
        </w:rPr>
        <w:t>rkn.gov.ru</w:t>
      </w:r>
    </w:p>
    <w:p w:rsidR="005D0221" w:rsidRDefault="005D0221" w:rsidP="0061141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Контактные телефоны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по которым можно получить информацию по вопросу замещения вакантных должностей в </w:t>
      </w:r>
      <w:r w:rsidR="00AF3165">
        <w:rPr>
          <w:rFonts w:ascii="Arial" w:hAnsi="Arial" w:cs="Arial"/>
          <w:color w:val="000000"/>
          <w:sz w:val="20"/>
          <w:szCs w:val="20"/>
        </w:rPr>
        <w:t>Управлении Роскомнадзора по Чувашской Республике - Чувашии</w:t>
      </w:r>
      <w:r>
        <w:rPr>
          <w:rFonts w:ascii="Arial" w:hAnsi="Arial" w:cs="Arial"/>
          <w:color w:val="000000"/>
          <w:sz w:val="20"/>
          <w:szCs w:val="20"/>
        </w:rPr>
        <w:t>: (</w:t>
      </w:r>
      <w:r w:rsidR="00AF3165">
        <w:rPr>
          <w:rFonts w:ascii="Arial" w:hAnsi="Arial" w:cs="Arial"/>
          <w:color w:val="000000"/>
          <w:sz w:val="20"/>
          <w:szCs w:val="20"/>
        </w:rPr>
        <w:t>8352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 w:rsidR="00AF3165">
        <w:rPr>
          <w:rFonts w:ascii="Arial" w:hAnsi="Arial" w:cs="Arial"/>
          <w:color w:val="000000"/>
          <w:sz w:val="20"/>
          <w:szCs w:val="20"/>
        </w:rPr>
        <w:t>66-73-25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="00AF3165">
        <w:rPr>
          <w:rFonts w:ascii="Arial" w:hAnsi="Arial" w:cs="Arial"/>
          <w:color w:val="000000"/>
          <w:sz w:val="20"/>
          <w:szCs w:val="20"/>
        </w:rPr>
        <w:t xml:space="preserve"> (8352) 55-17-83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F3165" w:rsidRDefault="005D0221" w:rsidP="0061141D">
      <w:pPr>
        <w:pStyle w:val="a3"/>
        <w:spacing w:before="0" w:beforeAutospacing="0" w:after="0" w:afterAutospacing="0"/>
        <w:jc w:val="both"/>
      </w:pPr>
      <w:r>
        <w:rPr>
          <w:rStyle w:val="a4"/>
          <w:rFonts w:ascii="Arial" w:hAnsi="Arial" w:cs="Arial"/>
          <w:color w:val="000000"/>
          <w:sz w:val="20"/>
          <w:szCs w:val="20"/>
        </w:rPr>
        <w:t>Адрес электронной почты</w:t>
      </w:r>
      <w:r>
        <w:rPr>
          <w:rFonts w:ascii="Arial" w:hAnsi="Arial" w:cs="Arial"/>
          <w:color w:val="000000"/>
          <w:sz w:val="20"/>
          <w:szCs w:val="20"/>
        </w:rPr>
        <w:t>:</w:t>
      </w:r>
      <w:r w:rsidR="00AF3165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8" w:history="1">
        <w:r w:rsidR="00AF3165">
          <w:rPr>
            <w:rStyle w:val="a6"/>
            <w:rFonts w:ascii="Arial" w:hAnsi="Arial" w:cs="Arial"/>
            <w:color w:val="29A5DC"/>
            <w:sz w:val="20"/>
            <w:szCs w:val="20"/>
          </w:rPr>
          <w:t>rsockanc21@rkn.gov.ru</w:t>
        </w:r>
      </w:hyperlink>
    </w:p>
    <w:p w:rsidR="00AF3165" w:rsidRDefault="00AF3165" w:rsidP="0061141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F3165">
        <w:rPr>
          <w:rFonts w:ascii="Arial" w:hAnsi="Arial" w:cs="Arial"/>
          <w:b/>
          <w:sz w:val="20"/>
          <w:szCs w:val="20"/>
        </w:rPr>
        <w:t>Контактное лицо</w:t>
      </w:r>
      <w:r w:rsidRPr="00AF3165">
        <w:rPr>
          <w:rFonts w:ascii="Arial" w:hAnsi="Arial" w:cs="Arial"/>
          <w:sz w:val="20"/>
          <w:szCs w:val="20"/>
        </w:rPr>
        <w:t>:</w:t>
      </w:r>
      <w:r>
        <w:t xml:space="preserve"> </w:t>
      </w:r>
      <w:r w:rsidRPr="00AF3165">
        <w:rPr>
          <w:rFonts w:ascii="Arial" w:hAnsi="Arial" w:cs="Arial"/>
          <w:sz w:val="20"/>
          <w:szCs w:val="20"/>
        </w:rPr>
        <w:t>Михайлова Ирина Владиславовна</w:t>
      </w:r>
    </w:p>
    <w:p w:rsidR="005D0221" w:rsidRDefault="005D0221" w:rsidP="0061141D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Несвоевременное представление документов, представление их в неполном объеме или с нарушением правил оформления без уважительной причины является основанием для отказа гражданину в их приеме.</w:t>
      </w:r>
    </w:p>
    <w:p w:rsidR="005C4BB0" w:rsidRPr="005C4BB0" w:rsidRDefault="005C4BB0" w:rsidP="005C4BB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B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Заседание конкурсной комиссии для оценки профессионального уровня кандидатов состоится  28.12.2016 c 10.00 (тестирование), с 11,00 (индивидуальное собеседование)  по адресу:</w:t>
      </w:r>
    </w:p>
    <w:p w:rsidR="005C4BB0" w:rsidRPr="005C4BB0" w:rsidRDefault="005C4BB0" w:rsidP="005C4BB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B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Чебоксары, ул. Ф. Гладкова, д. 7 б  Управление Федеральной службы по надзору в сфере связи, информационных технологий и массовых коммуникаций по Чувашской Республике - Чувашии.</w:t>
      </w:r>
    </w:p>
    <w:p w:rsidR="005C4BB0" w:rsidRPr="005C4BB0" w:rsidRDefault="005C4BB0" w:rsidP="005C4BB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B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Оценка профессиональных и личностных качеств кандидатов будет осуществляться методом тестирования и индивидуального собеседования.</w:t>
      </w:r>
    </w:p>
    <w:p w:rsidR="005D0221" w:rsidRDefault="005D0221" w:rsidP="0061141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Претендент на замещение вакантной должности может предварительно ознакомиться с примерными вариантами тестов на соответствие базовым квалификационным требованиям к знаниям и навыкам и пройти самопроверку на Портале (на главной странице сайта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9" w:history="1">
        <w:r>
          <w:rPr>
            <w:rStyle w:val="a6"/>
            <w:rFonts w:ascii="Arial" w:hAnsi="Arial" w:cs="Arial"/>
            <w:color w:val="29A5DC"/>
            <w:sz w:val="20"/>
            <w:szCs w:val="20"/>
          </w:rPr>
          <w:t>http://gossluzhba.gov.ru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в разделе «Образование» // «Тесты для самопроверки»).</w:t>
      </w:r>
    </w:p>
    <w:sectPr w:rsidR="005D0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25B"/>
    <w:rsid w:val="001F2BDD"/>
    <w:rsid w:val="002904C3"/>
    <w:rsid w:val="002C3488"/>
    <w:rsid w:val="003A5FFC"/>
    <w:rsid w:val="005C4BB0"/>
    <w:rsid w:val="005D0221"/>
    <w:rsid w:val="005E511E"/>
    <w:rsid w:val="0061141D"/>
    <w:rsid w:val="00697E2D"/>
    <w:rsid w:val="00AF3165"/>
    <w:rsid w:val="00EE4F45"/>
    <w:rsid w:val="00FE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0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0221"/>
    <w:rPr>
      <w:b/>
      <w:bCs/>
    </w:rPr>
  </w:style>
  <w:style w:type="character" w:styleId="a5">
    <w:name w:val="Emphasis"/>
    <w:basedOn w:val="a0"/>
    <w:uiPriority w:val="20"/>
    <w:qFormat/>
    <w:rsid w:val="005D0221"/>
    <w:rPr>
      <w:i/>
      <w:iCs/>
    </w:rPr>
  </w:style>
  <w:style w:type="character" w:customStyle="1" w:styleId="docname">
    <w:name w:val="docname"/>
    <w:basedOn w:val="a0"/>
    <w:rsid w:val="005D0221"/>
  </w:style>
  <w:style w:type="character" w:styleId="a6">
    <w:name w:val="Hyperlink"/>
    <w:basedOn w:val="a0"/>
    <w:uiPriority w:val="99"/>
    <w:semiHidden/>
    <w:unhideWhenUsed/>
    <w:rsid w:val="005D0221"/>
    <w:rPr>
      <w:color w:val="0000FF"/>
      <w:u w:val="single"/>
    </w:rPr>
  </w:style>
  <w:style w:type="character" w:customStyle="1" w:styleId="apple-converted-space">
    <w:name w:val="apple-converted-space"/>
    <w:basedOn w:val="a0"/>
    <w:rsid w:val="005D02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0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0221"/>
    <w:rPr>
      <w:b/>
      <w:bCs/>
    </w:rPr>
  </w:style>
  <w:style w:type="character" w:styleId="a5">
    <w:name w:val="Emphasis"/>
    <w:basedOn w:val="a0"/>
    <w:uiPriority w:val="20"/>
    <w:qFormat/>
    <w:rsid w:val="005D0221"/>
    <w:rPr>
      <w:i/>
      <w:iCs/>
    </w:rPr>
  </w:style>
  <w:style w:type="character" w:customStyle="1" w:styleId="docname">
    <w:name w:val="docname"/>
    <w:basedOn w:val="a0"/>
    <w:rsid w:val="005D0221"/>
  </w:style>
  <w:style w:type="character" w:styleId="a6">
    <w:name w:val="Hyperlink"/>
    <w:basedOn w:val="a0"/>
    <w:uiPriority w:val="99"/>
    <w:semiHidden/>
    <w:unhideWhenUsed/>
    <w:rsid w:val="005D0221"/>
    <w:rPr>
      <w:color w:val="0000FF"/>
      <w:u w:val="single"/>
    </w:rPr>
  </w:style>
  <w:style w:type="character" w:customStyle="1" w:styleId="apple-converted-space">
    <w:name w:val="apple-converted-space"/>
    <w:basedOn w:val="a0"/>
    <w:rsid w:val="005D0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ockanc21@rkn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kn.gov.ru/docs/anketa04032015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kn.gov.ru/docs/z04032015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kn.gov.ru/docs/zg04032015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ossluzhba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2016-12-12T11:36:00Z</cp:lastPrinted>
  <dcterms:created xsi:type="dcterms:W3CDTF">2016-12-28T11:25:00Z</dcterms:created>
  <dcterms:modified xsi:type="dcterms:W3CDTF">2016-12-28T11:25:00Z</dcterms:modified>
</cp:coreProperties>
</file>