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D4" w:rsidRPr="000037D4" w:rsidRDefault="000037D4" w:rsidP="000037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D4">
        <w:rPr>
          <w:rFonts w:ascii="Times New Roman" w:hAnsi="Times New Roman" w:cs="Times New Roman"/>
          <w:b/>
          <w:sz w:val="28"/>
          <w:szCs w:val="28"/>
        </w:rPr>
        <w:t>Отчет о</w:t>
      </w:r>
      <w:r w:rsidR="00E44981"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 w:rsidRPr="000037D4">
        <w:rPr>
          <w:rFonts w:ascii="Times New Roman" w:hAnsi="Times New Roman" w:cs="Times New Roman"/>
          <w:b/>
          <w:sz w:val="28"/>
          <w:szCs w:val="28"/>
        </w:rPr>
        <w:t xml:space="preserve"> итогах работы с обращениями граждан в Управлении </w:t>
      </w:r>
      <w:r>
        <w:rPr>
          <w:rFonts w:ascii="Times New Roman" w:hAnsi="Times New Roman" w:cs="Times New Roman"/>
          <w:b/>
          <w:sz w:val="28"/>
          <w:szCs w:val="28"/>
        </w:rPr>
        <w:t>Роскомнадзора</w:t>
      </w:r>
      <w:r w:rsidRPr="000037D4">
        <w:rPr>
          <w:rFonts w:ascii="Times New Roman" w:hAnsi="Times New Roman" w:cs="Times New Roman"/>
          <w:b/>
          <w:sz w:val="28"/>
          <w:szCs w:val="28"/>
        </w:rPr>
        <w:t xml:space="preserve"> по Чувашской Республике – Чувашии в </w:t>
      </w:r>
      <w:r w:rsidRPr="000037D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2016г.</w:t>
      </w:r>
    </w:p>
    <w:p w:rsidR="000037D4" w:rsidRDefault="000037D4" w:rsidP="000037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7D4" w:rsidRDefault="000037D4" w:rsidP="000037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03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2016 года в Управление Роскомнадзора по Чувашской Республике – Чувашии поступило 90 обращений граждан по основной деятельности. При этом 69 обращений получено непосредственно от граждан, 7 – из органов Прокуратуры Чувашской Республики, 6 – из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Чувашской Республики</w:t>
      </w:r>
      <w:r w:rsidR="000A4311">
        <w:rPr>
          <w:rFonts w:ascii="Times New Roman" w:hAnsi="Times New Roman" w:cs="Times New Roman"/>
          <w:sz w:val="28"/>
          <w:szCs w:val="28"/>
        </w:rPr>
        <w:t>, 3 обращения перенаправлено из территориальных Управлений Роскомнадзора, 2 – из центрального аппарата Роскомнадзора, 3 – из других организаций.</w:t>
      </w:r>
    </w:p>
    <w:p w:rsidR="000A4311" w:rsidRDefault="000A4311" w:rsidP="000037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обращений граждан в Управление поступает в электронном виде. Так, через официальный интернет-портал Управления и электронную почту поступило 62 обращения, почтовой связью – 17, по системе электронного документооборота – 5, нарочным способом – 5, фельдъегерской связью – 1.</w:t>
      </w:r>
      <w:r w:rsidR="00B52BC2">
        <w:rPr>
          <w:rFonts w:ascii="Times New Roman" w:hAnsi="Times New Roman" w:cs="Times New Roman"/>
          <w:sz w:val="28"/>
          <w:szCs w:val="28"/>
        </w:rPr>
        <w:t xml:space="preserve"> От юридических лиц поступило 4 обращения.</w:t>
      </w:r>
    </w:p>
    <w:p w:rsidR="000A4311" w:rsidRDefault="000A4311" w:rsidP="000037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тематик обращений граждан, поступивших в Управление за отчетный период, показывает следующее:</w:t>
      </w:r>
    </w:p>
    <w:p w:rsidR="000A4311" w:rsidRDefault="00C20E39" w:rsidP="000037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обращения, касающиеся вопросов нарушения законодательства в области защиты персональных данных – 38 (42%)</w:t>
      </w:r>
    </w:p>
    <w:p w:rsidR="00C20E39" w:rsidRDefault="00C20E39" w:rsidP="000037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обращения, относящиеся к вопросам в сфере связи – 32 (36%)</w:t>
      </w:r>
    </w:p>
    <w:p w:rsidR="00C20E39" w:rsidRDefault="00C20E39" w:rsidP="000037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обращения, касающиеся вопросов деятельности интернет-сайтов – 12 (13%)</w:t>
      </w:r>
    </w:p>
    <w:p w:rsidR="00C20E39" w:rsidRDefault="00C20E39" w:rsidP="000037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обращения, относящиеся к вопросам организации деятельности редакций СМИ – 2 (2%)</w:t>
      </w:r>
    </w:p>
    <w:p w:rsidR="00C20E39" w:rsidRDefault="00C20E39" w:rsidP="000037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обращения, относящиеся к другим вопросам</w:t>
      </w:r>
      <w:r w:rsidR="00B52BC2">
        <w:rPr>
          <w:rFonts w:ascii="Times New Roman" w:hAnsi="Times New Roman" w:cs="Times New Roman"/>
          <w:sz w:val="28"/>
          <w:szCs w:val="28"/>
        </w:rPr>
        <w:t xml:space="preserve"> – 6 (7%).</w:t>
      </w:r>
    </w:p>
    <w:p w:rsidR="00B52BC2" w:rsidRDefault="00B52BC2" w:rsidP="000037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 учетом обращений перешедших с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52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 2016 г. всего было рассмотрено 92 обращения (из них 11 обращений поступившие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52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2016 г.). По состоянию на 30.12.2016 г. на исполнении находятся 9 обращений. </w:t>
      </w:r>
    </w:p>
    <w:p w:rsidR="00B52BC2" w:rsidRDefault="00B52BC2" w:rsidP="000037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и юридических лиц вынесены следующие решения:</w:t>
      </w:r>
    </w:p>
    <w:p w:rsidR="00B52BC2" w:rsidRDefault="00B52BC2" w:rsidP="000037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даны разъяснения – 77 (из них 8 с</w:t>
      </w:r>
      <w:r w:rsidRPr="00B52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 2016 г.)</w:t>
      </w:r>
    </w:p>
    <w:p w:rsidR="00030FB3" w:rsidRPr="00B52BC2" w:rsidRDefault="00030FB3" w:rsidP="00030F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переслано по принадлежности - 10</w:t>
      </w:r>
    </w:p>
    <w:p w:rsidR="00B52BC2" w:rsidRDefault="00B52BC2" w:rsidP="000037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поддержано </w:t>
      </w:r>
      <w:r w:rsidR="00030F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FB3">
        <w:rPr>
          <w:rFonts w:ascii="Times New Roman" w:hAnsi="Times New Roman" w:cs="Times New Roman"/>
          <w:sz w:val="28"/>
          <w:szCs w:val="28"/>
        </w:rPr>
        <w:t xml:space="preserve">4 (из них 2 с </w:t>
      </w:r>
      <w:r w:rsidR="00030FB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30FB3">
        <w:rPr>
          <w:rFonts w:ascii="Times New Roman" w:hAnsi="Times New Roman" w:cs="Times New Roman"/>
          <w:sz w:val="28"/>
          <w:szCs w:val="28"/>
        </w:rPr>
        <w:t xml:space="preserve"> квартала 2016 г.)</w:t>
      </w:r>
    </w:p>
    <w:p w:rsidR="00030FB3" w:rsidRDefault="00030FB3" w:rsidP="000037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поддержано – 1, поступившее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 2016 г.</w:t>
      </w:r>
    </w:p>
    <w:p w:rsidR="00030FB3" w:rsidRDefault="00030FB3" w:rsidP="000037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наибольшее количество жалоб, поступивших от граждан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30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2016г., касалось вопросов защиты персональных данных в связи </w:t>
      </w:r>
      <w:r w:rsidR="000E538F">
        <w:rPr>
          <w:rFonts w:ascii="Times New Roman" w:hAnsi="Times New Roman" w:cs="Times New Roman"/>
          <w:sz w:val="28"/>
          <w:szCs w:val="28"/>
        </w:rPr>
        <w:t>с их размещением  сети Интернет, а также в связи с организацией деятельности банков, кредитных органи</w:t>
      </w:r>
      <w:r w:rsidR="002552B7">
        <w:rPr>
          <w:rFonts w:ascii="Times New Roman" w:hAnsi="Times New Roman" w:cs="Times New Roman"/>
          <w:sz w:val="28"/>
          <w:szCs w:val="28"/>
        </w:rPr>
        <w:t xml:space="preserve">заций, коллекторских агентств. В частности, </w:t>
      </w:r>
      <w:r w:rsidR="002632F6">
        <w:rPr>
          <w:rFonts w:ascii="Times New Roman" w:hAnsi="Times New Roman" w:cs="Times New Roman"/>
          <w:sz w:val="28"/>
          <w:szCs w:val="28"/>
        </w:rPr>
        <w:t>в отношении банков и кредитных организаций, распространены жалобы на передачу персональных данных без согласия граждан, а в отношении коллекторских агентств – на обработку персональных данных без их согласия.</w:t>
      </w:r>
    </w:p>
    <w:p w:rsidR="002632F6" w:rsidRDefault="002632F6" w:rsidP="000037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Немаловажным вопросом для граждан является функционирование оборудований связи и предоставления услуг связи. В своих обращениях граждане жаловались на оказание дополнительных платных услуг без их согласия, выражали несогласие с суммой выставленного счета за услуги связи, просили разъяснить правомерность установки оборудований связи в жилых домах</w:t>
      </w:r>
      <w:r w:rsidR="00BD603E">
        <w:rPr>
          <w:rFonts w:ascii="Times New Roman" w:hAnsi="Times New Roman" w:cs="Times New Roman"/>
          <w:sz w:val="28"/>
          <w:szCs w:val="28"/>
        </w:rPr>
        <w:t xml:space="preserve">. Также, в </w:t>
      </w:r>
      <w:r w:rsidR="00BD603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D603E">
        <w:rPr>
          <w:rFonts w:ascii="Times New Roman" w:hAnsi="Times New Roman" w:cs="Times New Roman"/>
          <w:sz w:val="28"/>
          <w:szCs w:val="28"/>
        </w:rPr>
        <w:t xml:space="preserve"> квартале 2016 года с жалобами на организацию работы ФГУП «Почта России» обратилось 15 человек.</w:t>
      </w:r>
    </w:p>
    <w:p w:rsidR="00BD603E" w:rsidRDefault="00BD603E" w:rsidP="000037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поступивших обращениях гражданами затрагиваются вопросы деятельности работы интернет-сайтов, связанные с возможными мошенническими действиями, блокировки страниц в социальных сетях, размещения информации, побуждающей к совершению суицидов и сбытом наркотических веществ.</w:t>
      </w:r>
    </w:p>
    <w:p w:rsidR="00BD603E" w:rsidRDefault="00BD603E" w:rsidP="00BD60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в ходе рассмотрения перенаправлялись по принадлежности в </w:t>
      </w:r>
      <w:r w:rsidR="00F85C76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 xml:space="preserve"> по Ч</w:t>
      </w:r>
      <w:r w:rsidR="00F85C76">
        <w:rPr>
          <w:rFonts w:ascii="Times New Roman" w:hAnsi="Times New Roman" w:cs="Times New Roman"/>
          <w:sz w:val="28"/>
          <w:szCs w:val="28"/>
        </w:rPr>
        <w:t>увашской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,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Чувашской Республик</w:t>
      </w:r>
      <w:r w:rsidR="00F85C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Управление Ф</w:t>
      </w:r>
      <w:r w:rsidR="00F85C76">
        <w:rPr>
          <w:rFonts w:ascii="Times New Roman" w:hAnsi="Times New Roman" w:cs="Times New Roman"/>
          <w:sz w:val="28"/>
          <w:szCs w:val="28"/>
        </w:rPr>
        <w:t xml:space="preserve">едеральной антимонопольной службы по </w:t>
      </w:r>
      <w:r>
        <w:rPr>
          <w:rFonts w:ascii="Times New Roman" w:hAnsi="Times New Roman" w:cs="Times New Roman"/>
          <w:sz w:val="28"/>
          <w:szCs w:val="28"/>
        </w:rPr>
        <w:t xml:space="preserve">Чувашской </w:t>
      </w:r>
      <w:r w:rsidR="00F85C76">
        <w:rPr>
          <w:rFonts w:ascii="Times New Roman" w:hAnsi="Times New Roman" w:cs="Times New Roman"/>
          <w:sz w:val="28"/>
          <w:szCs w:val="28"/>
        </w:rPr>
        <w:t>Республике, Управление Федеральной службы судебных приставов по Чувашской Республике.</w:t>
      </w:r>
    </w:p>
    <w:p w:rsidR="00457798" w:rsidRDefault="00457798" w:rsidP="00BD60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устном обращении по телефону гражданам были даны разъяснения. Они были ознакомлены с правилами подачи жалоб, времени приема граждан по личным вопросам.</w:t>
      </w:r>
    </w:p>
    <w:p w:rsidR="00B52BC2" w:rsidRPr="00B52BC2" w:rsidRDefault="00B52BC2" w:rsidP="000037D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2BC2" w:rsidRPr="00B52BC2" w:rsidSect="000037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4"/>
    <w:rsid w:val="000037D4"/>
    <w:rsid w:val="00030FB3"/>
    <w:rsid w:val="000A4311"/>
    <w:rsid w:val="000E538F"/>
    <w:rsid w:val="002552B7"/>
    <w:rsid w:val="002632F6"/>
    <w:rsid w:val="00457798"/>
    <w:rsid w:val="00AB422B"/>
    <w:rsid w:val="00B52BC2"/>
    <w:rsid w:val="00BD603E"/>
    <w:rsid w:val="00C20E39"/>
    <w:rsid w:val="00E44981"/>
    <w:rsid w:val="00F85C76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Asus</cp:lastModifiedBy>
  <cp:revision>3</cp:revision>
  <dcterms:created xsi:type="dcterms:W3CDTF">2017-01-11T08:23:00Z</dcterms:created>
  <dcterms:modified xsi:type="dcterms:W3CDTF">2017-01-12T07:57:00Z</dcterms:modified>
</cp:coreProperties>
</file>