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EC" w:rsidRPr="000F33DE" w:rsidRDefault="00AB4BEC" w:rsidP="00AB4BEC">
      <w:pPr>
        <w:jc w:val="center"/>
        <w:rPr>
          <w:b/>
          <w:sz w:val="29"/>
          <w:szCs w:val="29"/>
        </w:rPr>
      </w:pPr>
      <w:r w:rsidRPr="000F33DE">
        <w:rPr>
          <w:b/>
          <w:sz w:val="29"/>
          <w:szCs w:val="29"/>
        </w:rPr>
        <w:t xml:space="preserve">Отчет об организации </w:t>
      </w:r>
      <w:r>
        <w:rPr>
          <w:b/>
          <w:sz w:val="29"/>
          <w:szCs w:val="29"/>
        </w:rPr>
        <w:t xml:space="preserve">работы с обращениями граждан в </w:t>
      </w:r>
      <w:r w:rsidRPr="00AB4BEC">
        <w:rPr>
          <w:b/>
          <w:sz w:val="29"/>
          <w:szCs w:val="29"/>
        </w:rPr>
        <w:t>3</w:t>
      </w:r>
      <w:bookmarkStart w:id="0" w:name="_GoBack"/>
      <w:bookmarkEnd w:id="0"/>
      <w:r w:rsidRPr="000F33DE">
        <w:rPr>
          <w:b/>
          <w:sz w:val="29"/>
          <w:szCs w:val="29"/>
        </w:rPr>
        <w:t xml:space="preserve"> квартале 2019 г.</w:t>
      </w:r>
    </w:p>
    <w:p w:rsidR="00112099" w:rsidRPr="00AB4BEC" w:rsidRDefault="00112099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735" w:rsidRPr="00903938" w:rsidRDefault="00935735" w:rsidP="00903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FD">
        <w:rPr>
          <w:rFonts w:ascii="Times New Roman" w:hAnsi="Times New Roman" w:cs="Times New Roman"/>
          <w:sz w:val="28"/>
          <w:szCs w:val="28"/>
        </w:rPr>
        <w:t>В</w:t>
      </w:r>
      <w:r w:rsidR="002A7BE7" w:rsidRPr="005F18FD">
        <w:rPr>
          <w:rFonts w:ascii="Times New Roman" w:hAnsi="Times New Roman" w:cs="Times New Roman"/>
          <w:sz w:val="28"/>
          <w:szCs w:val="28"/>
        </w:rPr>
        <w:t xml:space="preserve"> 3</w:t>
      </w:r>
      <w:r w:rsidR="003E266B" w:rsidRPr="005F18F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5F18FD">
        <w:rPr>
          <w:rFonts w:ascii="Times New Roman" w:hAnsi="Times New Roman" w:cs="Times New Roman"/>
          <w:sz w:val="28"/>
          <w:szCs w:val="28"/>
        </w:rPr>
        <w:t xml:space="preserve"> 2019 года в Управление </w:t>
      </w:r>
      <w:proofErr w:type="spellStart"/>
      <w:r w:rsidRPr="005F18F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F18FD"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(далее – Управление) поступило </w:t>
      </w:r>
      <w:r w:rsidR="005F18FD" w:rsidRPr="005F18FD">
        <w:rPr>
          <w:rFonts w:ascii="Times New Roman" w:hAnsi="Times New Roman" w:cs="Times New Roman"/>
          <w:sz w:val="28"/>
          <w:szCs w:val="28"/>
        </w:rPr>
        <w:t>254</w:t>
      </w:r>
      <w:r w:rsidR="003E266B" w:rsidRPr="005F18FD">
        <w:rPr>
          <w:rFonts w:ascii="Times New Roman" w:hAnsi="Times New Roman" w:cs="Times New Roman"/>
          <w:sz w:val="28"/>
          <w:szCs w:val="28"/>
        </w:rPr>
        <w:t xml:space="preserve"> </w:t>
      </w:r>
      <w:r w:rsidRPr="005F18FD">
        <w:rPr>
          <w:rFonts w:ascii="Times New Roman" w:hAnsi="Times New Roman" w:cs="Times New Roman"/>
          <w:sz w:val="28"/>
          <w:szCs w:val="28"/>
        </w:rPr>
        <w:t>обращени</w:t>
      </w:r>
      <w:r w:rsidR="005F18FD" w:rsidRPr="005F18FD">
        <w:rPr>
          <w:rFonts w:ascii="Times New Roman" w:hAnsi="Times New Roman" w:cs="Times New Roman"/>
          <w:sz w:val="28"/>
          <w:szCs w:val="28"/>
        </w:rPr>
        <w:t>я</w:t>
      </w:r>
      <w:r w:rsidRPr="005F18FD">
        <w:rPr>
          <w:rFonts w:ascii="Times New Roman" w:hAnsi="Times New Roman" w:cs="Times New Roman"/>
          <w:sz w:val="28"/>
          <w:szCs w:val="28"/>
        </w:rPr>
        <w:t xml:space="preserve"> граждан по основной деятельности. </w:t>
      </w:r>
      <w:r w:rsidR="00E33B8C">
        <w:rPr>
          <w:rFonts w:ascii="Times New Roman" w:hAnsi="Times New Roman" w:cs="Times New Roman"/>
          <w:sz w:val="28"/>
          <w:szCs w:val="28"/>
        </w:rPr>
        <w:t>Из них 210 обращений получено непосредственно от граждан, 14 обращений перенаправлено по компетенции в Управление из органов Прокуратуры Чувашской Республики, 1 – из Администрации Главы Чувашской Республики, 1 – из Администрации города Чебоксары</w:t>
      </w:r>
      <w:r w:rsidR="009E0881">
        <w:rPr>
          <w:rFonts w:ascii="Times New Roman" w:hAnsi="Times New Roman" w:cs="Times New Roman"/>
          <w:sz w:val="28"/>
          <w:szCs w:val="28"/>
        </w:rPr>
        <w:t xml:space="preserve">, 16 – из Управления </w:t>
      </w:r>
      <w:proofErr w:type="spellStart"/>
      <w:r w:rsidR="009E08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E0881">
        <w:rPr>
          <w:rFonts w:ascii="Times New Roman" w:hAnsi="Times New Roman" w:cs="Times New Roman"/>
          <w:sz w:val="28"/>
          <w:szCs w:val="28"/>
        </w:rPr>
        <w:t xml:space="preserve"> по Чувашской Республике, 7 – из Центрального аппарата и территориальных управлений </w:t>
      </w:r>
      <w:proofErr w:type="spellStart"/>
      <w:r w:rsidR="009E088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E0881">
        <w:rPr>
          <w:rFonts w:ascii="Times New Roman" w:hAnsi="Times New Roman" w:cs="Times New Roman"/>
          <w:sz w:val="28"/>
          <w:szCs w:val="28"/>
        </w:rPr>
        <w:t>,</w:t>
      </w:r>
      <w:r w:rsidR="00C3261E">
        <w:rPr>
          <w:rFonts w:ascii="Times New Roman" w:hAnsi="Times New Roman" w:cs="Times New Roman"/>
          <w:sz w:val="28"/>
          <w:szCs w:val="28"/>
        </w:rPr>
        <w:t xml:space="preserve"> </w:t>
      </w:r>
      <w:r w:rsidR="00561AFC">
        <w:rPr>
          <w:rFonts w:ascii="Times New Roman" w:hAnsi="Times New Roman" w:cs="Times New Roman"/>
          <w:sz w:val="28"/>
          <w:szCs w:val="28"/>
        </w:rPr>
        <w:t xml:space="preserve">1 – из </w:t>
      </w:r>
      <w:r w:rsidR="0046355A">
        <w:rPr>
          <w:rFonts w:ascii="Times New Roman" w:hAnsi="Times New Roman" w:cs="Times New Roman"/>
          <w:sz w:val="28"/>
          <w:szCs w:val="28"/>
        </w:rPr>
        <w:t xml:space="preserve">Приволжского управления </w:t>
      </w:r>
      <w:proofErr w:type="spellStart"/>
      <w:r w:rsidR="0046355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593EED">
        <w:rPr>
          <w:rFonts w:ascii="Times New Roman" w:hAnsi="Times New Roman" w:cs="Times New Roman"/>
          <w:sz w:val="28"/>
          <w:szCs w:val="28"/>
        </w:rPr>
        <w:t>, 4 – из других организаций.</w:t>
      </w:r>
    </w:p>
    <w:p w:rsidR="00935735" w:rsidRPr="002A7BE7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536D">
        <w:rPr>
          <w:rFonts w:ascii="Times New Roman" w:hAnsi="Times New Roman" w:cs="Times New Roman"/>
          <w:sz w:val="28"/>
          <w:szCs w:val="28"/>
        </w:rPr>
        <w:t>За отчетный период с учетом обращений, перешедших с</w:t>
      </w:r>
      <w:r w:rsidR="0058536D" w:rsidRPr="0058536D">
        <w:rPr>
          <w:rFonts w:ascii="Times New Roman" w:hAnsi="Times New Roman" w:cs="Times New Roman"/>
          <w:sz w:val="28"/>
          <w:szCs w:val="28"/>
        </w:rPr>
        <w:t>о</w:t>
      </w:r>
      <w:r w:rsidRPr="0058536D">
        <w:rPr>
          <w:rFonts w:ascii="Times New Roman" w:hAnsi="Times New Roman" w:cs="Times New Roman"/>
          <w:sz w:val="28"/>
          <w:szCs w:val="28"/>
        </w:rPr>
        <w:t xml:space="preserve"> </w:t>
      </w:r>
      <w:r w:rsidR="0058536D" w:rsidRPr="0058536D">
        <w:rPr>
          <w:rFonts w:ascii="Times New Roman" w:hAnsi="Times New Roman" w:cs="Times New Roman"/>
          <w:sz w:val="28"/>
          <w:szCs w:val="28"/>
        </w:rPr>
        <w:t>2</w:t>
      </w:r>
      <w:r w:rsidRPr="0058536D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8B6E16" w:rsidRPr="0058536D">
        <w:rPr>
          <w:rFonts w:ascii="Times New Roman" w:hAnsi="Times New Roman" w:cs="Times New Roman"/>
          <w:sz w:val="28"/>
          <w:szCs w:val="28"/>
        </w:rPr>
        <w:t>9</w:t>
      </w:r>
      <w:r w:rsidRPr="0058536D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A6B8F">
        <w:rPr>
          <w:rFonts w:ascii="Times New Roman" w:hAnsi="Times New Roman" w:cs="Times New Roman"/>
          <w:sz w:val="28"/>
          <w:szCs w:val="28"/>
        </w:rPr>
        <w:t xml:space="preserve">всего было рассмотрено </w:t>
      </w:r>
      <w:r w:rsidR="002A6B8F" w:rsidRPr="002A6B8F">
        <w:rPr>
          <w:rFonts w:ascii="Times New Roman" w:hAnsi="Times New Roman" w:cs="Times New Roman"/>
          <w:sz w:val="28"/>
          <w:szCs w:val="28"/>
        </w:rPr>
        <w:t>266</w:t>
      </w:r>
      <w:r w:rsidRPr="002A6B8F">
        <w:rPr>
          <w:rFonts w:ascii="Times New Roman" w:hAnsi="Times New Roman" w:cs="Times New Roman"/>
          <w:sz w:val="28"/>
          <w:szCs w:val="28"/>
        </w:rPr>
        <w:t xml:space="preserve"> обращений (из них </w:t>
      </w:r>
      <w:r w:rsidR="002A6B8F" w:rsidRPr="002A6B8F">
        <w:rPr>
          <w:rFonts w:ascii="Times New Roman" w:hAnsi="Times New Roman" w:cs="Times New Roman"/>
          <w:sz w:val="28"/>
          <w:szCs w:val="28"/>
        </w:rPr>
        <w:t>32</w:t>
      </w:r>
      <w:r w:rsidRPr="002A6B8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6B8F" w:rsidRPr="002A6B8F">
        <w:rPr>
          <w:rFonts w:ascii="Times New Roman" w:hAnsi="Times New Roman" w:cs="Times New Roman"/>
          <w:sz w:val="28"/>
          <w:szCs w:val="28"/>
        </w:rPr>
        <w:t>я</w:t>
      </w:r>
      <w:r w:rsidR="00E35FD1" w:rsidRPr="002A6B8F">
        <w:rPr>
          <w:rFonts w:ascii="Times New Roman" w:hAnsi="Times New Roman" w:cs="Times New Roman"/>
          <w:sz w:val="28"/>
          <w:szCs w:val="28"/>
        </w:rPr>
        <w:t>,</w:t>
      </w:r>
      <w:r w:rsidRPr="002A6B8F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2A6B8F" w:rsidRPr="002A6B8F">
        <w:rPr>
          <w:rFonts w:ascii="Times New Roman" w:hAnsi="Times New Roman" w:cs="Times New Roman"/>
          <w:sz w:val="28"/>
          <w:szCs w:val="28"/>
        </w:rPr>
        <w:t>их</w:t>
      </w:r>
      <w:r w:rsidRPr="002A6B8F">
        <w:rPr>
          <w:rFonts w:ascii="Times New Roman" w:hAnsi="Times New Roman" w:cs="Times New Roman"/>
          <w:sz w:val="28"/>
          <w:szCs w:val="28"/>
        </w:rPr>
        <w:t xml:space="preserve"> в</w:t>
      </w:r>
      <w:r w:rsidR="002A6B8F" w:rsidRPr="002A6B8F">
        <w:rPr>
          <w:rFonts w:ascii="Times New Roman" w:hAnsi="Times New Roman" w:cs="Times New Roman"/>
          <w:sz w:val="28"/>
          <w:szCs w:val="28"/>
        </w:rPr>
        <w:t>о</w:t>
      </w:r>
      <w:r w:rsidRPr="002A6B8F">
        <w:rPr>
          <w:rFonts w:ascii="Times New Roman" w:hAnsi="Times New Roman" w:cs="Times New Roman"/>
          <w:sz w:val="28"/>
          <w:szCs w:val="28"/>
        </w:rPr>
        <w:t xml:space="preserve"> </w:t>
      </w:r>
      <w:r w:rsidR="002A6B8F" w:rsidRPr="002A6B8F">
        <w:rPr>
          <w:rFonts w:ascii="Times New Roman" w:hAnsi="Times New Roman" w:cs="Times New Roman"/>
          <w:sz w:val="28"/>
          <w:szCs w:val="28"/>
        </w:rPr>
        <w:t>2</w:t>
      </w:r>
      <w:r w:rsidRPr="002A6B8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18F5" w:rsidRPr="002A6B8F">
        <w:rPr>
          <w:rFonts w:ascii="Times New Roman" w:hAnsi="Times New Roman" w:cs="Times New Roman"/>
          <w:sz w:val="28"/>
          <w:szCs w:val="28"/>
        </w:rPr>
        <w:t>9</w:t>
      </w:r>
      <w:r w:rsidRPr="002A6B8F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2A6B8F">
        <w:rPr>
          <w:rFonts w:ascii="Times New Roman" w:hAnsi="Times New Roman" w:cs="Times New Roman"/>
          <w:vanish/>
          <w:sz w:val="28"/>
          <w:szCs w:val="28"/>
        </w:rPr>
        <w:t>есп</w:t>
      </w:r>
      <w:r w:rsidRPr="002A6B8F">
        <w:rPr>
          <w:rFonts w:ascii="Times New Roman" w:hAnsi="Times New Roman" w:cs="Times New Roman"/>
          <w:sz w:val="28"/>
          <w:szCs w:val="28"/>
        </w:rPr>
        <w:t xml:space="preserve">. </w:t>
      </w:r>
      <w:r w:rsidRPr="00D87BD3">
        <w:rPr>
          <w:rFonts w:ascii="Times New Roman" w:hAnsi="Times New Roman" w:cs="Times New Roman"/>
          <w:sz w:val="28"/>
          <w:szCs w:val="28"/>
        </w:rPr>
        <w:t>По состоянию на 3</w:t>
      </w:r>
      <w:r w:rsidR="004A194B" w:rsidRPr="00D87BD3">
        <w:rPr>
          <w:rFonts w:ascii="Times New Roman" w:hAnsi="Times New Roman" w:cs="Times New Roman"/>
          <w:sz w:val="28"/>
          <w:szCs w:val="28"/>
        </w:rPr>
        <w:t>0</w:t>
      </w:r>
      <w:r w:rsidRPr="00D87BD3">
        <w:rPr>
          <w:rFonts w:ascii="Times New Roman" w:hAnsi="Times New Roman" w:cs="Times New Roman"/>
          <w:sz w:val="28"/>
          <w:szCs w:val="28"/>
        </w:rPr>
        <w:t xml:space="preserve"> </w:t>
      </w:r>
      <w:r w:rsidR="00D87BD3">
        <w:rPr>
          <w:rFonts w:ascii="Times New Roman" w:hAnsi="Times New Roman" w:cs="Times New Roman"/>
          <w:sz w:val="28"/>
          <w:szCs w:val="28"/>
        </w:rPr>
        <w:t>сентября</w:t>
      </w:r>
      <w:r w:rsidRPr="00D87BD3">
        <w:rPr>
          <w:rFonts w:ascii="Times New Roman" w:hAnsi="Times New Roman" w:cs="Times New Roman"/>
          <w:sz w:val="28"/>
          <w:szCs w:val="28"/>
        </w:rPr>
        <w:t xml:space="preserve"> 2019 года на исполнении находятся </w:t>
      </w:r>
      <w:r w:rsidR="004A194B" w:rsidRPr="00D87BD3">
        <w:rPr>
          <w:rFonts w:ascii="Times New Roman" w:hAnsi="Times New Roman" w:cs="Times New Roman"/>
          <w:sz w:val="28"/>
          <w:szCs w:val="28"/>
        </w:rPr>
        <w:t>2</w:t>
      </w:r>
      <w:r w:rsidR="00D87BD3">
        <w:rPr>
          <w:rFonts w:ascii="Times New Roman" w:hAnsi="Times New Roman" w:cs="Times New Roman"/>
          <w:sz w:val="28"/>
          <w:szCs w:val="28"/>
        </w:rPr>
        <w:t>0</w:t>
      </w:r>
      <w:r w:rsidRPr="00D87BD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0140" w:rsidRPr="00D87BD3">
        <w:rPr>
          <w:rFonts w:ascii="Times New Roman" w:hAnsi="Times New Roman" w:cs="Times New Roman"/>
          <w:sz w:val="28"/>
          <w:szCs w:val="28"/>
        </w:rPr>
        <w:t>й</w:t>
      </w:r>
      <w:r w:rsidRPr="00D87BD3">
        <w:rPr>
          <w:rFonts w:ascii="Times New Roman" w:hAnsi="Times New Roman" w:cs="Times New Roman"/>
          <w:sz w:val="28"/>
          <w:szCs w:val="28"/>
        </w:rPr>
        <w:t>.</w:t>
      </w:r>
    </w:p>
    <w:p w:rsidR="00935735" w:rsidRPr="002A7BE7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7AA7"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Управление в электронном виде</w:t>
      </w:r>
      <w:r w:rsidRPr="00E304CE">
        <w:rPr>
          <w:rFonts w:ascii="Times New Roman" w:hAnsi="Times New Roman" w:cs="Times New Roman"/>
          <w:sz w:val="28"/>
          <w:szCs w:val="28"/>
        </w:rPr>
        <w:t>, так через официальный сайт Управления и электронную почту поступило 1</w:t>
      </w:r>
      <w:r w:rsidR="00E304CE">
        <w:rPr>
          <w:rFonts w:ascii="Times New Roman" w:hAnsi="Times New Roman" w:cs="Times New Roman"/>
          <w:sz w:val="28"/>
          <w:szCs w:val="28"/>
        </w:rPr>
        <w:t>92 обращения</w:t>
      </w:r>
      <w:r w:rsidRPr="00B3515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35156" w:rsidRPr="00B35156">
        <w:rPr>
          <w:rFonts w:ascii="Times New Roman" w:hAnsi="Times New Roman" w:cs="Times New Roman"/>
          <w:sz w:val="28"/>
          <w:szCs w:val="28"/>
        </w:rPr>
        <w:t>75</w:t>
      </w:r>
      <w:r w:rsidRPr="00B35156">
        <w:rPr>
          <w:rFonts w:ascii="Times New Roman" w:hAnsi="Times New Roman" w:cs="Times New Roman"/>
          <w:sz w:val="28"/>
          <w:szCs w:val="28"/>
        </w:rPr>
        <w:t>% от общего количества обращений</w:t>
      </w:r>
      <w:r w:rsidRPr="00062FA2">
        <w:rPr>
          <w:rFonts w:ascii="Times New Roman" w:hAnsi="Times New Roman" w:cs="Times New Roman"/>
          <w:sz w:val="28"/>
          <w:szCs w:val="28"/>
        </w:rPr>
        <w:t>, зарегистрированных в Управлении в</w:t>
      </w:r>
      <w:r w:rsidR="00062FA2" w:rsidRPr="00062FA2">
        <w:rPr>
          <w:rFonts w:ascii="Times New Roman" w:hAnsi="Times New Roman" w:cs="Times New Roman"/>
          <w:sz w:val="28"/>
          <w:szCs w:val="28"/>
        </w:rPr>
        <w:t xml:space="preserve"> 3</w:t>
      </w:r>
      <w:r w:rsidRPr="00062FA2">
        <w:rPr>
          <w:rFonts w:ascii="Times New Roman" w:hAnsi="Times New Roman" w:cs="Times New Roman"/>
          <w:sz w:val="28"/>
          <w:szCs w:val="28"/>
        </w:rPr>
        <w:t xml:space="preserve"> квартале 2019 года. </w:t>
      </w:r>
      <w:r w:rsidR="00EB4057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Pr="00070661">
        <w:rPr>
          <w:rFonts w:ascii="Times New Roman" w:hAnsi="Times New Roman" w:cs="Times New Roman"/>
          <w:sz w:val="28"/>
          <w:szCs w:val="28"/>
        </w:rPr>
        <w:t xml:space="preserve">связью за рассматриваемый период поступило </w:t>
      </w:r>
      <w:r w:rsidR="00070661" w:rsidRPr="00070661">
        <w:rPr>
          <w:rFonts w:ascii="Times New Roman" w:hAnsi="Times New Roman" w:cs="Times New Roman"/>
          <w:sz w:val="28"/>
          <w:szCs w:val="28"/>
        </w:rPr>
        <w:t>46</w:t>
      </w:r>
      <w:r w:rsidRPr="000706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0661" w:rsidRPr="00070661">
        <w:rPr>
          <w:rFonts w:ascii="Times New Roman" w:hAnsi="Times New Roman" w:cs="Times New Roman"/>
          <w:sz w:val="28"/>
          <w:szCs w:val="28"/>
        </w:rPr>
        <w:t>й</w:t>
      </w:r>
      <w:r w:rsidRPr="000C7E73">
        <w:rPr>
          <w:rFonts w:ascii="Times New Roman" w:hAnsi="Times New Roman" w:cs="Times New Roman"/>
          <w:sz w:val="28"/>
          <w:szCs w:val="28"/>
        </w:rPr>
        <w:t xml:space="preserve">, по системе электронного документооборота – </w:t>
      </w:r>
      <w:r w:rsidR="000C7E73" w:rsidRPr="000C7E73">
        <w:rPr>
          <w:rFonts w:ascii="Times New Roman" w:hAnsi="Times New Roman" w:cs="Times New Roman"/>
          <w:sz w:val="28"/>
          <w:szCs w:val="28"/>
        </w:rPr>
        <w:t>7</w:t>
      </w:r>
      <w:r w:rsidRPr="000C7E73">
        <w:rPr>
          <w:rFonts w:ascii="Times New Roman" w:hAnsi="Times New Roman" w:cs="Times New Roman"/>
          <w:sz w:val="28"/>
          <w:szCs w:val="28"/>
        </w:rPr>
        <w:t xml:space="preserve">, </w:t>
      </w:r>
      <w:r w:rsidRPr="00E823DA">
        <w:rPr>
          <w:rFonts w:ascii="Times New Roman" w:hAnsi="Times New Roman" w:cs="Times New Roman"/>
          <w:sz w:val="28"/>
          <w:szCs w:val="28"/>
        </w:rPr>
        <w:t xml:space="preserve">нарочным способом – </w:t>
      </w:r>
      <w:r w:rsidR="00E823DA" w:rsidRPr="00E823DA">
        <w:rPr>
          <w:rFonts w:ascii="Times New Roman" w:hAnsi="Times New Roman" w:cs="Times New Roman"/>
          <w:sz w:val="28"/>
          <w:szCs w:val="28"/>
        </w:rPr>
        <w:t>7</w:t>
      </w:r>
      <w:r w:rsidRPr="00EC70F1">
        <w:rPr>
          <w:rFonts w:ascii="Times New Roman" w:hAnsi="Times New Roman" w:cs="Times New Roman"/>
          <w:sz w:val="28"/>
          <w:szCs w:val="28"/>
        </w:rPr>
        <w:t xml:space="preserve">. В ходе личного приема руководителем Управления было принято </w:t>
      </w:r>
      <w:r w:rsidR="003B26AA" w:rsidRPr="00EC70F1">
        <w:rPr>
          <w:rFonts w:ascii="Times New Roman" w:hAnsi="Times New Roman" w:cs="Times New Roman"/>
          <w:sz w:val="28"/>
          <w:szCs w:val="28"/>
        </w:rPr>
        <w:t>2</w:t>
      </w:r>
      <w:r w:rsidRPr="00EC70F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3B26AA" w:rsidRPr="00EC70F1">
        <w:rPr>
          <w:rFonts w:ascii="Times New Roman" w:hAnsi="Times New Roman" w:cs="Times New Roman"/>
          <w:sz w:val="28"/>
          <w:szCs w:val="28"/>
        </w:rPr>
        <w:t>ых</w:t>
      </w:r>
      <w:r w:rsidR="00752174" w:rsidRPr="00EC70F1">
        <w:rPr>
          <w:rFonts w:ascii="Times New Roman" w:hAnsi="Times New Roman" w:cs="Times New Roman"/>
          <w:sz w:val="28"/>
          <w:szCs w:val="28"/>
        </w:rPr>
        <w:t xml:space="preserve"> </w:t>
      </w:r>
      <w:r w:rsidRPr="00EC70F1">
        <w:rPr>
          <w:rFonts w:ascii="Times New Roman" w:hAnsi="Times New Roman" w:cs="Times New Roman"/>
          <w:sz w:val="28"/>
          <w:szCs w:val="28"/>
        </w:rPr>
        <w:t>обращени</w:t>
      </w:r>
      <w:r w:rsidR="003B26AA" w:rsidRPr="00EC70F1">
        <w:rPr>
          <w:rFonts w:ascii="Times New Roman" w:hAnsi="Times New Roman" w:cs="Times New Roman"/>
          <w:sz w:val="28"/>
          <w:szCs w:val="28"/>
        </w:rPr>
        <w:t>я</w:t>
      </w:r>
      <w:r w:rsidRPr="00EC7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735" w:rsidRPr="00D123F4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F4"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935735" w:rsidRPr="0091752C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2C"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нарушения законодательства в области защиты персональных данных – </w:t>
      </w:r>
      <w:r w:rsidR="0091752C" w:rsidRPr="0091752C">
        <w:rPr>
          <w:rFonts w:ascii="Times New Roman" w:hAnsi="Times New Roman" w:cs="Times New Roman"/>
          <w:sz w:val="28"/>
          <w:szCs w:val="28"/>
        </w:rPr>
        <w:t>66</w:t>
      </w:r>
      <w:r w:rsidRPr="0091752C">
        <w:rPr>
          <w:rFonts w:ascii="Times New Roman" w:hAnsi="Times New Roman" w:cs="Times New Roman"/>
          <w:sz w:val="28"/>
          <w:szCs w:val="28"/>
        </w:rPr>
        <w:t xml:space="preserve"> (</w:t>
      </w:r>
      <w:r w:rsidR="0091752C" w:rsidRPr="0091752C">
        <w:rPr>
          <w:rFonts w:ascii="Times New Roman" w:hAnsi="Times New Roman" w:cs="Times New Roman"/>
          <w:sz w:val="28"/>
          <w:szCs w:val="28"/>
        </w:rPr>
        <w:t>26</w:t>
      </w:r>
      <w:r w:rsidRPr="0091752C">
        <w:rPr>
          <w:rFonts w:ascii="Times New Roman" w:hAnsi="Times New Roman" w:cs="Times New Roman"/>
          <w:sz w:val="28"/>
          <w:szCs w:val="28"/>
        </w:rPr>
        <w:t>%),</w:t>
      </w:r>
    </w:p>
    <w:p w:rsidR="00935735" w:rsidRPr="002A7BE7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0120">
        <w:rPr>
          <w:rFonts w:ascii="Times New Roman" w:hAnsi="Times New Roman" w:cs="Times New Roman"/>
          <w:sz w:val="28"/>
          <w:szCs w:val="28"/>
        </w:rPr>
        <w:t xml:space="preserve">- обращения, относящиеся к вопросам деятельности сайтов – </w:t>
      </w:r>
      <w:r w:rsidR="00300120" w:rsidRPr="00300120">
        <w:rPr>
          <w:rFonts w:ascii="Times New Roman" w:hAnsi="Times New Roman" w:cs="Times New Roman"/>
          <w:sz w:val="28"/>
          <w:szCs w:val="28"/>
        </w:rPr>
        <w:t>123</w:t>
      </w:r>
      <w:r w:rsidRPr="00300120">
        <w:rPr>
          <w:rFonts w:ascii="Times New Roman" w:hAnsi="Times New Roman" w:cs="Times New Roman"/>
          <w:sz w:val="28"/>
          <w:szCs w:val="28"/>
        </w:rPr>
        <w:t xml:space="preserve"> (</w:t>
      </w:r>
      <w:r w:rsidR="00300120" w:rsidRPr="00300120">
        <w:rPr>
          <w:rFonts w:ascii="Times New Roman" w:hAnsi="Times New Roman" w:cs="Times New Roman"/>
          <w:sz w:val="28"/>
          <w:szCs w:val="28"/>
        </w:rPr>
        <w:t>48,4</w:t>
      </w:r>
      <w:r w:rsidRPr="00300120">
        <w:rPr>
          <w:rFonts w:ascii="Times New Roman" w:hAnsi="Times New Roman" w:cs="Times New Roman"/>
          <w:sz w:val="28"/>
          <w:szCs w:val="28"/>
        </w:rPr>
        <w:t>%),</w:t>
      </w:r>
    </w:p>
    <w:p w:rsidR="00935735" w:rsidRPr="00B27CB6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B6"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в сфере связи – </w:t>
      </w:r>
      <w:r w:rsidR="00B27CB6" w:rsidRPr="00B27CB6">
        <w:rPr>
          <w:rFonts w:ascii="Times New Roman" w:hAnsi="Times New Roman" w:cs="Times New Roman"/>
          <w:sz w:val="28"/>
          <w:szCs w:val="28"/>
        </w:rPr>
        <w:t>3</w:t>
      </w:r>
      <w:r w:rsidR="00400D57" w:rsidRPr="00B27CB6">
        <w:rPr>
          <w:rFonts w:ascii="Times New Roman" w:hAnsi="Times New Roman" w:cs="Times New Roman"/>
          <w:sz w:val="28"/>
          <w:szCs w:val="28"/>
        </w:rPr>
        <w:t>1</w:t>
      </w:r>
      <w:r w:rsidRPr="00B27CB6">
        <w:rPr>
          <w:rFonts w:ascii="Times New Roman" w:hAnsi="Times New Roman" w:cs="Times New Roman"/>
          <w:sz w:val="28"/>
          <w:szCs w:val="28"/>
        </w:rPr>
        <w:t xml:space="preserve"> (1</w:t>
      </w:r>
      <w:r w:rsidR="00B27CB6" w:rsidRPr="00B27CB6">
        <w:rPr>
          <w:rFonts w:ascii="Times New Roman" w:hAnsi="Times New Roman" w:cs="Times New Roman"/>
          <w:sz w:val="28"/>
          <w:szCs w:val="28"/>
        </w:rPr>
        <w:t>2,2</w:t>
      </w:r>
      <w:r w:rsidRPr="00B27CB6">
        <w:rPr>
          <w:rFonts w:ascii="Times New Roman" w:hAnsi="Times New Roman" w:cs="Times New Roman"/>
          <w:sz w:val="28"/>
          <w:szCs w:val="28"/>
        </w:rPr>
        <w:t>%),</w:t>
      </w:r>
    </w:p>
    <w:p w:rsidR="00935735" w:rsidRPr="00D03815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15">
        <w:rPr>
          <w:rFonts w:ascii="Times New Roman" w:hAnsi="Times New Roman" w:cs="Times New Roman"/>
          <w:sz w:val="28"/>
          <w:szCs w:val="28"/>
        </w:rPr>
        <w:t xml:space="preserve">- обращения, относящиеся в сфере СМИ – </w:t>
      </w:r>
      <w:r w:rsidR="00D03815" w:rsidRPr="00D03815">
        <w:rPr>
          <w:rFonts w:ascii="Times New Roman" w:hAnsi="Times New Roman" w:cs="Times New Roman"/>
          <w:sz w:val="28"/>
          <w:szCs w:val="28"/>
        </w:rPr>
        <w:t>3</w:t>
      </w:r>
      <w:r w:rsidRPr="00D03815">
        <w:rPr>
          <w:rFonts w:ascii="Times New Roman" w:hAnsi="Times New Roman" w:cs="Times New Roman"/>
          <w:sz w:val="28"/>
          <w:szCs w:val="28"/>
        </w:rPr>
        <w:t xml:space="preserve"> (1,</w:t>
      </w:r>
      <w:r w:rsidR="00D03815" w:rsidRPr="00D03815">
        <w:rPr>
          <w:rFonts w:ascii="Times New Roman" w:hAnsi="Times New Roman" w:cs="Times New Roman"/>
          <w:sz w:val="28"/>
          <w:szCs w:val="28"/>
        </w:rPr>
        <w:t>2</w:t>
      </w:r>
      <w:r w:rsidRPr="00D03815">
        <w:rPr>
          <w:rFonts w:ascii="Times New Roman" w:hAnsi="Times New Roman" w:cs="Times New Roman"/>
          <w:sz w:val="28"/>
          <w:szCs w:val="28"/>
        </w:rPr>
        <w:t>%),</w:t>
      </w:r>
    </w:p>
    <w:p w:rsidR="00935735" w:rsidRPr="00A42D73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73"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 – 3</w:t>
      </w:r>
      <w:r w:rsidR="00400D57" w:rsidRPr="00A42D73">
        <w:rPr>
          <w:rFonts w:ascii="Times New Roman" w:hAnsi="Times New Roman" w:cs="Times New Roman"/>
          <w:sz w:val="28"/>
          <w:szCs w:val="28"/>
        </w:rPr>
        <w:t>1</w:t>
      </w:r>
      <w:r w:rsidRPr="00A42D73">
        <w:rPr>
          <w:rFonts w:ascii="Times New Roman" w:hAnsi="Times New Roman" w:cs="Times New Roman"/>
          <w:sz w:val="28"/>
          <w:szCs w:val="28"/>
        </w:rPr>
        <w:t xml:space="preserve"> (</w:t>
      </w:r>
      <w:r w:rsidR="00400D57" w:rsidRPr="00A42D73">
        <w:rPr>
          <w:rFonts w:ascii="Times New Roman" w:hAnsi="Times New Roman" w:cs="Times New Roman"/>
          <w:sz w:val="28"/>
          <w:szCs w:val="28"/>
        </w:rPr>
        <w:t>12</w:t>
      </w:r>
      <w:r w:rsidR="00A42D73" w:rsidRPr="00A42D73">
        <w:rPr>
          <w:rFonts w:ascii="Times New Roman" w:hAnsi="Times New Roman" w:cs="Times New Roman"/>
          <w:sz w:val="28"/>
          <w:szCs w:val="28"/>
        </w:rPr>
        <w:t>,2</w:t>
      </w:r>
      <w:r w:rsidRPr="00A42D73">
        <w:rPr>
          <w:rFonts w:ascii="Times New Roman" w:hAnsi="Times New Roman" w:cs="Times New Roman"/>
          <w:sz w:val="28"/>
          <w:szCs w:val="28"/>
        </w:rPr>
        <w:t>%).</w:t>
      </w:r>
    </w:p>
    <w:p w:rsidR="00935735" w:rsidRPr="001C3AE0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E0">
        <w:rPr>
          <w:rFonts w:ascii="Times New Roman" w:hAnsi="Times New Roman" w:cs="Times New Roman"/>
          <w:sz w:val="28"/>
          <w:szCs w:val="28"/>
        </w:rPr>
        <w:t xml:space="preserve">От юридических лиц поступило </w:t>
      </w:r>
      <w:r w:rsidR="001C3AE0" w:rsidRPr="001C3AE0">
        <w:rPr>
          <w:rFonts w:ascii="Times New Roman" w:hAnsi="Times New Roman" w:cs="Times New Roman"/>
          <w:sz w:val="28"/>
          <w:szCs w:val="28"/>
        </w:rPr>
        <w:t>5</w:t>
      </w:r>
      <w:r w:rsidRPr="001C3AE0">
        <w:rPr>
          <w:rFonts w:ascii="Times New Roman" w:hAnsi="Times New Roman" w:cs="Times New Roman"/>
          <w:sz w:val="28"/>
          <w:szCs w:val="28"/>
        </w:rPr>
        <w:t xml:space="preserve"> обра</w:t>
      </w:r>
      <w:r w:rsidR="00AF6984">
        <w:rPr>
          <w:rFonts w:ascii="Times New Roman" w:hAnsi="Times New Roman" w:cs="Times New Roman"/>
          <w:sz w:val="28"/>
          <w:szCs w:val="28"/>
        </w:rPr>
        <w:t>щений, коллективных обращений не поступало</w:t>
      </w:r>
      <w:r w:rsidRPr="001C3AE0">
        <w:rPr>
          <w:rFonts w:ascii="Times New Roman" w:hAnsi="Times New Roman" w:cs="Times New Roman"/>
          <w:sz w:val="28"/>
          <w:szCs w:val="28"/>
        </w:rPr>
        <w:t>.</w:t>
      </w:r>
    </w:p>
    <w:p w:rsidR="00935735" w:rsidRPr="00EC094D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4D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935735" w:rsidRPr="00B81002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1002">
        <w:rPr>
          <w:rFonts w:ascii="Times New Roman" w:hAnsi="Times New Roman" w:cs="Times New Roman"/>
          <w:sz w:val="28"/>
          <w:szCs w:val="28"/>
        </w:rPr>
        <w:t xml:space="preserve">- даны разъяснения – </w:t>
      </w:r>
      <w:r w:rsidR="00B81002" w:rsidRPr="00B81002">
        <w:rPr>
          <w:rFonts w:ascii="Times New Roman" w:hAnsi="Times New Roman" w:cs="Times New Roman"/>
          <w:sz w:val="28"/>
          <w:szCs w:val="28"/>
        </w:rPr>
        <w:t>104</w:t>
      </w:r>
      <w:r w:rsidR="00A55925" w:rsidRPr="00B81002">
        <w:rPr>
          <w:rFonts w:ascii="Times New Roman" w:hAnsi="Times New Roman" w:cs="Times New Roman"/>
          <w:sz w:val="28"/>
          <w:szCs w:val="28"/>
        </w:rPr>
        <w:t>,</w:t>
      </w:r>
    </w:p>
    <w:p w:rsidR="00935735" w:rsidRPr="00AF4FFF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FF">
        <w:rPr>
          <w:rFonts w:ascii="Times New Roman" w:hAnsi="Times New Roman" w:cs="Times New Roman"/>
          <w:sz w:val="28"/>
          <w:szCs w:val="28"/>
        </w:rPr>
        <w:t>- переслано по принадлежности – 2</w:t>
      </w:r>
      <w:r w:rsidR="00AF4FFF" w:rsidRPr="00AF4FFF">
        <w:rPr>
          <w:rFonts w:ascii="Times New Roman" w:hAnsi="Times New Roman" w:cs="Times New Roman"/>
          <w:sz w:val="28"/>
          <w:szCs w:val="28"/>
        </w:rPr>
        <w:t>9</w:t>
      </w:r>
      <w:r w:rsidRPr="00AF4FFF">
        <w:rPr>
          <w:rFonts w:ascii="Times New Roman" w:hAnsi="Times New Roman" w:cs="Times New Roman"/>
          <w:sz w:val="28"/>
          <w:szCs w:val="28"/>
        </w:rPr>
        <w:t>,</w:t>
      </w:r>
    </w:p>
    <w:p w:rsidR="00935735" w:rsidRPr="00BF1ABD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BD">
        <w:rPr>
          <w:rFonts w:ascii="Times New Roman" w:hAnsi="Times New Roman" w:cs="Times New Roman"/>
          <w:sz w:val="28"/>
          <w:szCs w:val="28"/>
        </w:rPr>
        <w:t xml:space="preserve">- поддержано – </w:t>
      </w:r>
      <w:r w:rsidR="00BF1ABD" w:rsidRPr="00BF1ABD">
        <w:rPr>
          <w:rFonts w:ascii="Times New Roman" w:hAnsi="Times New Roman" w:cs="Times New Roman"/>
          <w:sz w:val="28"/>
          <w:szCs w:val="28"/>
        </w:rPr>
        <w:t>84</w:t>
      </w:r>
      <w:r w:rsidRPr="00BF1ABD">
        <w:rPr>
          <w:rFonts w:ascii="Times New Roman" w:hAnsi="Times New Roman" w:cs="Times New Roman"/>
          <w:sz w:val="28"/>
          <w:szCs w:val="28"/>
        </w:rPr>
        <w:t>,</w:t>
      </w:r>
    </w:p>
    <w:p w:rsidR="00A55925" w:rsidRPr="00902829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29"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902829" w:rsidRPr="00902829">
        <w:rPr>
          <w:rFonts w:ascii="Times New Roman" w:hAnsi="Times New Roman" w:cs="Times New Roman"/>
          <w:sz w:val="28"/>
          <w:szCs w:val="28"/>
        </w:rPr>
        <w:t>15</w:t>
      </w:r>
      <w:r w:rsidR="00A55925" w:rsidRPr="00902829">
        <w:rPr>
          <w:rFonts w:ascii="Times New Roman" w:hAnsi="Times New Roman" w:cs="Times New Roman"/>
          <w:sz w:val="28"/>
          <w:szCs w:val="28"/>
        </w:rPr>
        <w:t>,</w:t>
      </w:r>
    </w:p>
    <w:p w:rsidR="00935735" w:rsidRPr="00B676D0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D0"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 w:rsidRPr="00B676D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676D0">
        <w:rPr>
          <w:rFonts w:ascii="Times New Roman" w:hAnsi="Times New Roman" w:cs="Times New Roman"/>
          <w:sz w:val="28"/>
          <w:szCs w:val="28"/>
        </w:rPr>
        <w:t xml:space="preserve"> – </w:t>
      </w:r>
      <w:r w:rsidR="00B676D0" w:rsidRPr="00B676D0">
        <w:rPr>
          <w:rFonts w:ascii="Times New Roman" w:hAnsi="Times New Roman" w:cs="Times New Roman"/>
          <w:sz w:val="28"/>
          <w:szCs w:val="28"/>
        </w:rPr>
        <w:t>1</w:t>
      </w:r>
      <w:r w:rsidRPr="00B676D0">
        <w:rPr>
          <w:rFonts w:ascii="Times New Roman" w:hAnsi="Times New Roman" w:cs="Times New Roman"/>
          <w:sz w:val="28"/>
          <w:szCs w:val="28"/>
        </w:rPr>
        <w:t>,</w:t>
      </w:r>
    </w:p>
    <w:p w:rsidR="00935735" w:rsidRDefault="00A5592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1">
        <w:rPr>
          <w:rFonts w:ascii="Times New Roman" w:hAnsi="Times New Roman" w:cs="Times New Roman"/>
          <w:sz w:val="28"/>
          <w:szCs w:val="28"/>
        </w:rPr>
        <w:t xml:space="preserve">- направлено в ТО </w:t>
      </w:r>
      <w:proofErr w:type="spellStart"/>
      <w:r w:rsidRPr="00BB273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B2731">
        <w:rPr>
          <w:rFonts w:ascii="Times New Roman" w:hAnsi="Times New Roman" w:cs="Times New Roman"/>
          <w:sz w:val="28"/>
          <w:szCs w:val="28"/>
        </w:rPr>
        <w:t xml:space="preserve"> – 1</w:t>
      </w:r>
      <w:r w:rsidR="00935735" w:rsidRPr="00BB2731">
        <w:rPr>
          <w:rFonts w:ascii="Times New Roman" w:hAnsi="Times New Roman" w:cs="Times New Roman"/>
          <w:sz w:val="28"/>
          <w:szCs w:val="28"/>
        </w:rPr>
        <w:t>.</w:t>
      </w:r>
    </w:p>
    <w:p w:rsidR="00871AC4" w:rsidRDefault="003A4796" w:rsidP="00246D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96"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граждан, поступивших в Управление в 3 квартале 2019 года</w:t>
      </w:r>
      <w:r w:rsidR="00871AC4" w:rsidRPr="00AC6698">
        <w:rPr>
          <w:rFonts w:ascii="Times New Roman" w:hAnsi="Times New Roman" w:cs="Times New Roman"/>
          <w:sz w:val="28"/>
          <w:szCs w:val="28"/>
        </w:rPr>
        <w:t xml:space="preserve">, касаются вопросов нарушения </w:t>
      </w:r>
      <w:r w:rsidR="00871AC4" w:rsidRPr="00AC6698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B757D8" w:rsidRDefault="00B757D8" w:rsidP="00B757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D8"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 w:rsidRPr="00B757D8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B757D8"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</w:t>
      </w:r>
      <w:r w:rsidRPr="006B76BA">
        <w:rPr>
          <w:rFonts w:ascii="Times New Roman" w:hAnsi="Times New Roman" w:cs="Times New Roman"/>
          <w:sz w:val="28"/>
          <w:szCs w:val="28"/>
        </w:rPr>
        <w:t xml:space="preserve">. Актуальным вопросом остается о неправомерности отказа в принятии </w:t>
      </w:r>
      <w:proofErr w:type="spellStart"/>
      <w:r w:rsidRPr="006B76BA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6B76BA"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Т</w:t>
      </w:r>
      <w:r w:rsidRPr="00A02220">
        <w:rPr>
          <w:rFonts w:ascii="Times New Roman" w:hAnsi="Times New Roman" w:cs="Times New Roman"/>
          <w:sz w:val="28"/>
          <w:szCs w:val="28"/>
        </w:rPr>
        <w:t>акже граждане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дома.</w:t>
      </w:r>
    </w:p>
    <w:p w:rsidR="00C16462" w:rsidRDefault="001B1FBD" w:rsidP="001B1F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8F">
        <w:rPr>
          <w:rFonts w:ascii="Times New Roman" w:hAnsi="Times New Roman" w:cs="Times New Roman"/>
          <w:sz w:val="28"/>
          <w:szCs w:val="28"/>
        </w:rPr>
        <w:t xml:space="preserve">Необходимо отметить, что немаловажным вопросом для граждан остаются вопросы в сфере связи. </w:t>
      </w:r>
      <w:r w:rsidRPr="00C408E2">
        <w:rPr>
          <w:rFonts w:ascii="Times New Roman" w:hAnsi="Times New Roman" w:cs="Times New Roman"/>
          <w:sz w:val="28"/>
          <w:szCs w:val="28"/>
        </w:rPr>
        <w:t>В поступивших обращениях граждане жалуются на крупных операторов мобильной связи по оказанию дополнительных платных услуг без их согласия</w:t>
      </w:r>
      <w:r w:rsidRPr="00C70292">
        <w:rPr>
          <w:rFonts w:ascii="Times New Roman" w:hAnsi="Times New Roman" w:cs="Times New Roman"/>
          <w:sz w:val="28"/>
          <w:szCs w:val="28"/>
        </w:rPr>
        <w:t xml:space="preserve">, а также выражают несогласие с суммой выставленного счета за оказанные услуги связи. </w:t>
      </w:r>
      <w:r w:rsidRPr="00EF4F8D">
        <w:rPr>
          <w:rFonts w:ascii="Times New Roman" w:hAnsi="Times New Roman" w:cs="Times New Roman"/>
          <w:sz w:val="28"/>
          <w:szCs w:val="28"/>
        </w:rPr>
        <w:t xml:space="preserve">Актуальными вопросами для граждан остаются вопросы доставки и розыску международных и </w:t>
      </w:r>
      <w:r w:rsidR="00EF4F8D">
        <w:rPr>
          <w:rFonts w:ascii="Times New Roman" w:hAnsi="Times New Roman" w:cs="Times New Roman"/>
          <w:sz w:val="28"/>
          <w:szCs w:val="28"/>
        </w:rPr>
        <w:t>внутренних почтовых отправлений</w:t>
      </w:r>
      <w:r w:rsidR="00101C7E">
        <w:rPr>
          <w:rFonts w:ascii="Times New Roman" w:hAnsi="Times New Roman" w:cs="Times New Roman"/>
          <w:sz w:val="28"/>
          <w:szCs w:val="28"/>
        </w:rPr>
        <w:t>.</w:t>
      </w:r>
      <w:r w:rsidR="00C16462" w:rsidRPr="00C16462">
        <w:rPr>
          <w:rFonts w:ascii="Times New Roman" w:hAnsi="Times New Roman" w:cs="Times New Roman"/>
          <w:sz w:val="28"/>
          <w:szCs w:val="28"/>
        </w:rPr>
        <w:t xml:space="preserve"> </w:t>
      </w:r>
      <w:r w:rsidR="00C16462">
        <w:rPr>
          <w:rFonts w:ascii="Times New Roman" w:hAnsi="Times New Roman" w:cs="Times New Roman"/>
          <w:sz w:val="28"/>
          <w:szCs w:val="28"/>
        </w:rPr>
        <w:t xml:space="preserve">Так при рассмотрении 5 обращений граждан, поступивших в 3 квартале 2019 года, Управлением установлены признаки административного правонарушения, предусмотренного ч. 3 ст. 14.1. КоАП РФ. Для принятия административных мер </w:t>
      </w:r>
      <w:r w:rsidR="00160B74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ФГУП «Почта России» и ответственных должностных лиц материалы обращений направлены в территориальные органы </w:t>
      </w:r>
      <w:proofErr w:type="spellStart"/>
      <w:r w:rsidR="00160B7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60B74">
        <w:rPr>
          <w:rFonts w:ascii="Times New Roman" w:hAnsi="Times New Roman" w:cs="Times New Roman"/>
          <w:sz w:val="28"/>
          <w:szCs w:val="28"/>
        </w:rPr>
        <w:t xml:space="preserve"> по принадлежности.</w:t>
      </w:r>
    </w:p>
    <w:p w:rsidR="00F6127C" w:rsidRDefault="00A8588C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рассматриваемый период </w:t>
      </w:r>
      <w:r w:rsidR="006479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F44F8">
        <w:rPr>
          <w:rFonts w:ascii="Times New Roman" w:hAnsi="Times New Roman" w:cs="Times New Roman"/>
          <w:sz w:val="28"/>
          <w:szCs w:val="28"/>
        </w:rPr>
        <w:t xml:space="preserve">поступили обращения </w:t>
      </w:r>
      <w:r w:rsidR="002F5249">
        <w:rPr>
          <w:rFonts w:ascii="Times New Roman" w:hAnsi="Times New Roman" w:cs="Times New Roman"/>
          <w:sz w:val="28"/>
          <w:szCs w:val="28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материалов, публикуемых в СМ</w:t>
      </w:r>
      <w:r w:rsidR="003F44F8">
        <w:rPr>
          <w:rFonts w:ascii="Times New Roman" w:hAnsi="Times New Roman" w:cs="Times New Roman"/>
          <w:sz w:val="28"/>
          <w:szCs w:val="28"/>
        </w:rPr>
        <w:t>И</w:t>
      </w:r>
      <w:r w:rsidR="00D517F3">
        <w:rPr>
          <w:rFonts w:ascii="Times New Roman" w:hAnsi="Times New Roman" w:cs="Times New Roman"/>
          <w:sz w:val="28"/>
          <w:szCs w:val="28"/>
        </w:rPr>
        <w:t>.</w:t>
      </w:r>
    </w:p>
    <w:p w:rsidR="00935735" w:rsidRPr="002A7BE7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1C33">
        <w:rPr>
          <w:rFonts w:ascii="Times New Roman" w:hAnsi="Times New Roman" w:cs="Times New Roman"/>
          <w:sz w:val="28"/>
          <w:szCs w:val="28"/>
        </w:rPr>
        <w:t>Обращения в ходе рассмотрения перенаправлялись по компетенции в М</w:t>
      </w:r>
      <w:r w:rsidR="00A6716B">
        <w:rPr>
          <w:rFonts w:ascii="Times New Roman" w:hAnsi="Times New Roman" w:cs="Times New Roman"/>
          <w:sz w:val="28"/>
          <w:szCs w:val="28"/>
        </w:rPr>
        <w:t>инистерство внутренних дел</w:t>
      </w:r>
      <w:r w:rsidRPr="00F71C33">
        <w:rPr>
          <w:rFonts w:ascii="Times New Roman" w:hAnsi="Times New Roman" w:cs="Times New Roman"/>
          <w:sz w:val="28"/>
          <w:szCs w:val="28"/>
        </w:rPr>
        <w:t xml:space="preserve"> по Чувашской Республике, Министерство здравоохранения Чувашской Республики, Управление Федеральной службы судебных приставов по Чувашской Республике, Управление </w:t>
      </w:r>
      <w:proofErr w:type="spellStart"/>
      <w:r w:rsidRPr="00F71C33">
        <w:rPr>
          <w:rFonts w:ascii="Times New Roman" w:hAnsi="Times New Roman" w:cs="Times New Roman"/>
          <w:sz w:val="28"/>
          <w:szCs w:val="28"/>
        </w:rPr>
        <w:t>Роспотреб</w:t>
      </w:r>
      <w:r w:rsidR="00F71C33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F71C33">
        <w:rPr>
          <w:rFonts w:ascii="Times New Roman" w:hAnsi="Times New Roman" w:cs="Times New Roman"/>
          <w:sz w:val="28"/>
          <w:szCs w:val="28"/>
        </w:rPr>
        <w:t xml:space="preserve"> по Чувашской Республике, </w:t>
      </w:r>
      <w:r w:rsidR="00A6716B">
        <w:rPr>
          <w:rFonts w:ascii="Times New Roman" w:hAnsi="Times New Roman" w:cs="Times New Roman"/>
          <w:sz w:val="28"/>
          <w:szCs w:val="28"/>
        </w:rPr>
        <w:t>Прокуратуру Чувашской Республики, Министерство строительства, архитектуры и жилищно-коммунального</w:t>
      </w:r>
      <w:r w:rsidR="00695C52">
        <w:rPr>
          <w:rFonts w:ascii="Times New Roman" w:hAnsi="Times New Roman" w:cs="Times New Roman"/>
          <w:sz w:val="28"/>
          <w:szCs w:val="28"/>
        </w:rPr>
        <w:t xml:space="preserve"> хозяйства Чувашской Республики, Министерство культуры Российской Федерации</w:t>
      </w:r>
      <w:r w:rsidR="000B4E7D">
        <w:rPr>
          <w:rFonts w:ascii="Times New Roman" w:hAnsi="Times New Roman" w:cs="Times New Roman"/>
          <w:sz w:val="28"/>
          <w:szCs w:val="28"/>
        </w:rPr>
        <w:t>.</w:t>
      </w:r>
    </w:p>
    <w:p w:rsidR="00935735" w:rsidRPr="00EF63C7" w:rsidRDefault="00935735" w:rsidP="0093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2C">
        <w:rPr>
          <w:rFonts w:ascii="Times New Roman" w:hAnsi="Times New Roman" w:cs="Times New Roman"/>
          <w:sz w:val="28"/>
          <w:szCs w:val="28"/>
        </w:rPr>
        <w:lastRenderedPageBreak/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p w:rsidR="00CB2482" w:rsidRDefault="00CB2482" w:rsidP="00935735"/>
    <w:sectPr w:rsidR="00C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F3"/>
    <w:rsid w:val="00062FA2"/>
    <w:rsid w:val="00070661"/>
    <w:rsid w:val="000A7AA7"/>
    <w:rsid w:val="000B4B42"/>
    <w:rsid w:val="000B4E7D"/>
    <w:rsid w:val="000C7E73"/>
    <w:rsid w:val="00101C7E"/>
    <w:rsid w:val="00111B09"/>
    <w:rsid w:val="00112099"/>
    <w:rsid w:val="00160B74"/>
    <w:rsid w:val="001746E9"/>
    <w:rsid w:val="001939A5"/>
    <w:rsid w:val="001A105E"/>
    <w:rsid w:val="001B1FBD"/>
    <w:rsid w:val="001C3AE0"/>
    <w:rsid w:val="001E6CBA"/>
    <w:rsid w:val="002409F6"/>
    <w:rsid w:val="00246D62"/>
    <w:rsid w:val="00251300"/>
    <w:rsid w:val="00297AE9"/>
    <w:rsid w:val="002A4DF0"/>
    <w:rsid w:val="002A6B8F"/>
    <w:rsid w:val="002A7BE7"/>
    <w:rsid w:val="002B7196"/>
    <w:rsid w:val="002F3CD5"/>
    <w:rsid w:val="002F5249"/>
    <w:rsid w:val="00300120"/>
    <w:rsid w:val="003A4796"/>
    <w:rsid w:val="003B26AA"/>
    <w:rsid w:val="003E266B"/>
    <w:rsid w:val="003F44F8"/>
    <w:rsid w:val="00400D57"/>
    <w:rsid w:val="0040521A"/>
    <w:rsid w:val="00416F5B"/>
    <w:rsid w:val="0046355A"/>
    <w:rsid w:val="00476B8F"/>
    <w:rsid w:val="00490512"/>
    <w:rsid w:val="004951F3"/>
    <w:rsid w:val="004A194B"/>
    <w:rsid w:val="004A252C"/>
    <w:rsid w:val="00561AFC"/>
    <w:rsid w:val="005702C3"/>
    <w:rsid w:val="00574042"/>
    <w:rsid w:val="0057623B"/>
    <w:rsid w:val="0058536D"/>
    <w:rsid w:val="00593EED"/>
    <w:rsid w:val="005F18FD"/>
    <w:rsid w:val="005F1A23"/>
    <w:rsid w:val="00647971"/>
    <w:rsid w:val="00653D5A"/>
    <w:rsid w:val="00662C46"/>
    <w:rsid w:val="006705A3"/>
    <w:rsid w:val="00695C52"/>
    <w:rsid w:val="006B76BA"/>
    <w:rsid w:val="00752174"/>
    <w:rsid w:val="0076624C"/>
    <w:rsid w:val="00775EBE"/>
    <w:rsid w:val="008218F5"/>
    <w:rsid w:val="00830DF0"/>
    <w:rsid w:val="0083375E"/>
    <w:rsid w:val="008561BE"/>
    <w:rsid w:val="00871AC4"/>
    <w:rsid w:val="008971A3"/>
    <w:rsid w:val="008B6E16"/>
    <w:rsid w:val="008E7236"/>
    <w:rsid w:val="00902829"/>
    <w:rsid w:val="00903938"/>
    <w:rsid w:val="00910140"/>
    <w:rsid w:val="0091752C"/>
    <w:rsid w:val="00935735"/>
    <w:rsid w:val="00992548"/>
    <w:rsid w:val="009B2400"/>
    <w:rsid w:val="009E0881"/>
    <w:rsid w:val="00A02220"/>
    <w:rsid w:val="00A15673"/>
    <w:rsid w:val="00A20415"/>
    <w:rsid w:val="00A42D73"/>
    <w:rsid w:val="00A55925"/>
    <w:rsid w:val="00A6716B"/>
    <w:rsid w:val="00A853BE"/>
    <w:rsid w:val="00A8588C"/>
    <w:rsid w:val="00AB4BEC"/>
    <w:rsid w:val="00AC6698"/>
    <w:rsid w:val="00AF4FFF"/>
    <w:rsid w:val="00AF6984"/>
    <w:rsid w:val="00B15667"/>
    <w:rsid w:val="00B20203"/>
    <w:rsid w:val="00B21045"/>
    <w:rsid w:val="00B27CB6"/>
    <w:rsid w:val="00B35156"/>
    <w:rsid w:val="00B676D0"/>
    <w:rsid w:val="00B757D8"/>
    <w:rsid w:val="00B81002"/>
    <w:rsid w:val="00BB2731"/>
    <w:rsid w:val="00BD1282"/>
    <w:rsid w:val="00BF1ABD"/>
    <w:rsid w:val="00C10820"/>
    <w:rsid w:val="00C14EED"/>
    <w:rsid w:val="00C154C4"/>
    <w:rsid w:val="00C16462"/>
    <w:rsid w:val="00C3261E"/>
    <w:rsid w:val="00C37343"/>
    <w:rsid w:val="00C406A9"/>
    <w:rsid w:val="00C408E2"/>
    <w:rsid w:val="00C70292"/>
    <w:rsid w:val="00CB2482"/>
    <w:rsid w:val="00CF5A22"/>
    <w:rsid w:val="00D03815"/>
    <w:rsid w:val="00D123F4"/>
    <w:rsid w:val="00D43015"/>
    <w:rsid w:val="00D517F3"/>
    <w:rsid w:val="00D54E38"/>
    <w:rsid w:val="00D87BD3"/>
    <w:rsid w:val="00DE47CE"/>
    <w:rsid w:val="00DF3359"/>
    <w:rsid w:val="00E16DE7"/>
    <w:rsid w:val="00E304CE"/>
    <w:rsid w:val="00E33B8C"/>
    <w:rsid w:val="00E35FD1"/>
    <w:rsid w:val="00E40D76"/>
    <w:rsid w:val="00E4434B"/>
    <w:rsid w:val="00E519F9"/>
    <w:rsid w:val="00E823DA"/>
    <w:rsid w:val="00EB4057"/>
    <w:rsid w:val="00EC094D"/>
    <w:rsid w:val="00EC70F1"/>
    <w:rsid w:val="00EF4F8D"/>
    <w:rsid w:val="00F6127C"/>
    <w:rsid w:val="00F71C33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B99A-F2D0-484A-9069-E4A5483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54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112</cp:revision>
  <cp:lastPrinted>2019-10-02T05:40:00Z</cp:lastPrinted>
  <dcterms:created xsi:type="dcterms:W3CDTF">2019-10-01T05:27:00Z</dcterms:created>
  <dcterms:modified xsi:type="dcterms:W3CDTF">2019-10-07T05:45:00Z</dcterms:modified>
</cp:coreProperties>
</file>