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Pr="00FF5528" w:rsidRDefault="00706A0B" w:rsidP="00A75E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5528">
        <w:rPr>
          <w:rStyle w:val="a4"/>
          <w:color w:val="000000"/>
        </w:rPr>
        <w:t>Информация о проведении второго этапа конкурса,</w:t>
      </w:r>
    </w:p>
    <w:p w:rsidR="00706A0B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F5528">
        <w:rPr>
          <w:rStyle w:val="a4"/>
          <w:color w:val="000000"/>
        </w:rPr>
        <w:t>о</w:t>
      </w:r>
      <w:r w:rsidR="00B1296F" w:rsidRPr="00FF5528">
        <w:rPr>
          <w:rStyle w:val="a4"/>
          <w:color w:val="000000"/>
        </w:rPr>
        <w:t>бъявленного</w:t>
      </w:r>
      <w:r w:rsidRPr="00FF5528">
        <w:rPr>
          <w:rStyle w:val="a4"/>
          <w:color w:val="000000"/>
        </w:rPr>
        <w:t xml:space="preserve"> </w:t>
      </w:r>
      <w:bookmarkStart w:id="0" w:name="_GoBack"/>
      <w:bookmarkEnd w:id="0"/>
      <w:r w:rsidR="00363BB9" w:rsidRPr="00363BB9">
        <w:rPr>
          <w:rStyle w:val="a4"/>
          <w:color w:val="000000"/>
        </w:rPr>
        <w:t xml:space="preserve">24 </w:t>
      </w:r>
      <w:r w:rsidR="00363BB9">
        <w:rPr>
          <w:rStyle w:val="a4"/>
          <w:color w:val="000000"/>
        </w:rPr>
        <w:t>мая</w:t>
      </w:r>
      <w:r w:rsidR="00B1296F" w:rsidRPr="00FF5528">
        <w:rPr>
          <w:rStyle w:val="a4"/>
          <w:color w:val="000000"/>
        </w:rPr>
        <w:t xml:space="preserve"> </w:t>
      </w:r>
      <w:r w:rsidR="00706A0B" w:rsidRPr="00FF5528">
        <w:rPr>
          <w:rStyle w:val="a4"/>
          <w:color w:val="000000"/>
        </w:rPr>
        <w:t>201</w:t>
      </w:r>
      <w:r w:rsidRPr="00FF5528">
        <w:rPr>
          <w:rStyle w:val="a4"/>
          <w:color w:val="000000"/>
        </w:rPr>
        <w:t>9</w:t>
      </w:r>
      <w:r w:rsidR="00706A0B" w:rsidRPr="00FF5528">
        <w:rPr>
          <w:rStyle w:val="a4"/>
          <w:color w:val="000000"/>
        </w:rPr>
        <w:t xml:space="preserve"> г.</w:t>
      </w: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06A0B" w:rsidRPr="00FF5528" w:rsidRDefault="00706A0B" w:rsidP="00363BB9">
      <w:pPr>
        <w:pStyle w:val="a3"/>
        <w:spacing w:after="0"/>
        <w:jc w:val="both"/>
        <w:rPr>
          <w:color w:val="000000"/>
        </w:rPr>
      </w:pPr>
      <w:r w:rsidRPr="00FF5528">
        <w:rPr>
          <w:color w:val="000000"/>
        </w:rPr>
        <w:t xml:space="preserve">Заседание конкурсной комиссии </w:t>
      </w:r>
      <w:r w:rsidR="00FF5528" w:rsidRPr="00FF5528">
        <w:rPr>
          <w:color w:val="000000"/>
        </w:rPr>
        <w:t xml:space="preserve">по проведению конкурса на </w:t>
      </w:r>
      <w:r w:rsidR="00363BB9">
        <w:rPr>
          <w:color w:val="000000"/>
        </w:rPr>
        <w:t xml:space="preserve">включение в кадровый резерв </w:t>
      </w:r>
      <w:r w:rsidR="00363BB9" w:rsidRPr="00363BB9">
        <w:rPr>
          <w:color w:val="000000"/>
        </w:rPr>
        <w:t xml:space="preserve">для замещения вакантной должности федеральной государственной гражданской службы Российской Федерации </w:t>
      </w:r>
      <w:r w:rsidR="00363BB9" w:rsidRPr="00363BB9">
        <w:rPr>
          <w:i/>
          <w:color w:val="000000"/>
        </w:rPr>
        <w:t>старшей группы должностей</w:t>
      </w:r>
      <w:r w:rsidR="00363BB9" w:rsidRPr="00363BB9">
        <w:rPr>
          <w:i/>
          <w:color w:val="000000"/>
        </w:rPr>
        <w:t xml:space="preserve"> </w:t>
      </w:r>
      <w:r w:rsidR="00363BB9" w:rsidRPr="00363BB9">
        <w:rPr>
          <w:i/>
          <w:color w:val="000000"/>
        </w:rPr>
        <w:t>отдела по защите прав субъектов персональных данных, надзора в сфере массовых коммуникаций и информационных технологий</w:t>
      </w:r>
      <w:r w:rsidR="00FF5528" w:rsidRPr="00FF5528">
        <w:rPr>
          <w:color w:val="000000"/>
        </w:rPr>
        <w:t xml:space="preserve"> </w:t>
      </w:r>
      <w:r w:rsidR="004D6A27" w:rsidRPr="00FF5528">
        <w:rPr>
          <w:color w:val="000000"/>
        </w:rPr>
        <w:t>состоится  </w:t>
      </w:r>
      <w:r w:rsidR="00363BB9">
        <w:rPr>
          <w:b/>
          <w:color w:val="000000"/>
        </w:rPr>
        <w:t>12</w:t>
      </w:r>
      <w:r w:rsidRPr="00FF5528">
        <w:rPr>
          <w:b/>
          <w:color w:val="000000"/>
        </w:rPr>
        <w:t>.</w:t>
      </w:r>
      <w:r w:rsidR="00A75E0E" w:rsidRPr="00FF5528">
        <w:rPr>
          <w:b/>
          <w:color w:val="000000"/>
        </w:rPr>
        <w:t>0</w:t>
      </w:r>
      <w:r w:rsidR="00363BB9">
        <w:rPr>
          <w:b/>
          <w:color w:val="000000"/>
        </w:rPr>
        <w:t>7</w:t>
      </w:r>
      <w:r w:rsidRPr="00FF5528">
        <w:rPr>
          <w:b/>
          <w:color w:val="000000"/>
        </w:rPr>
        <w:t>.201</w:t>
      </w:r>
      <w:r w:rsidR="00A75E0E" w:rsidRPr="00FF5528">
        <w:rPr>
          <w:b/>
          <w:color w:val="000000"/>
        </w:rPr>
        <w:t>9</w:t>
      </w:r>
      <w:r w:rsidR="00FF5528" w:rsidRPr="00FF5528">
        <w:rPr>
          <w:b/>
          <w:color w:val="000000"/>
        </w:rPr>
        <w:t xml:space="preserve"> </w:t>
      </w:r>
      <w:r w:rsidRPr="00FF5528">
        <w:rPr>
          <w:color w:val="000000"/>
        </w:rPr>
        <w:t xml:space="preserve">c </w:t>
      </w:r>
      <w:r w:rsidR="00A75E0E" w:rsidRPr="00FF5528">
        <w:rPr>
          <w:color w:val="000000"/>
        </w:rPr>
        <w:t>1</w:t>
      </w:r>
      <w:r w:rsidR="003D284B" w:rsidRPr="00FF5528">
        <w:rPr>
          <w:color w:val="000000"/>
        </w:rPr>
        <w:t>0</w:t>
      </w:r>
      <w:r w:rsidRPr="00FF5528">
        <w:rPr>
          <w:color w:val="000000"/>
        </w:rPr>
        <w:t>.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0 (тестирование), с 1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.3</w:t>
      </w:r>
      <w:r w:rsidRPr="00FF5528">
        <w:rPr>
          <w:color w:val="000000"/>
        </w:rPr>
        <w:t>0 (индивидуальное собеседование)  по адресу:</w:t>
      </w:r>
      <w:r w:rsidR="00A75E0E" w:rsidRPr="00FF5528">
        <w:rPr>
          <w:color w:val="000000"/>
        </w:rPr>
        <w:t xml:space="preserve"> </w:t>
      </w:r>
      <w:proofErr w:type="spellStart"/>
      <w:r w:rsidR="00A75E0E" w:rsidRPr="00FF5528">
        <w:rPr>
          <w:color w:val="000000"/>
        </w:rPr>
        <w:t>г</w:t>
      </w:r>
      <w:proofErr w:type="gramStart"/>
      <w:r w:rsidR="00A75E0E" w:rsidRPr="00FF5528">
        <w:rPr>
          <w:color w:val="000000"/>
        </w:rPr>
        <w:t>.</w:t>
      </w:r>
      <w:r w:rsidRPr="00FF5528">
        <w:rPr>
          <w:color w:val="000000"/>
        </w:rPr>
        <w:t>Ч</w:t>
      </w:r>
      <w:proofErr w:type="gramEnd"/>
      <w:r w:rsidRPr="00FF5528">
        <w:rPr>
          <w:color w:val="000000"/>
        </w:rPr>
        <w:t>ебоксары</w:t>
      </w:r>
      <w:proofErr w:type="spellEnd"/>
      <w:r w:rsidRPr="00FF5528">
        <w:rPr>
          <w:color w:val="000000"/>
        </w:rPr>
        <w:t>, ул. Ф. Гладкова, д.7</w:t>
      </w:r>
      <w:r w:rsidR="00A75E0E" w:rsidRPr="00FF5528">
        <w:rPr>
          <w:color w:val="000000"/>
        </w:rPr>
        <w:t xml:space="preserve"> «</w:t>
      </w:r>
      <w:r w:rsidRPr="00FF5528">
        <w:rPr>
          <w:color w:val="000000"/>
        </w:rPr>
        <w:t>б</w:t>
      </w:r>
      <w:r w:rsidR="00A75E0E" w:rsidRPr="00FF5528">
        <w:rPr>
          <w:color w:val="000000"/>
        </w:rPr>
        <w:t>» в</w:t>
      </w:r>
      <w:r w:rsidRPr="00FF5528">
        <w:rPr>
          <w:color w:val="000000"/>
        </w:rPr>
        <w:t> Управлени</w:t>
      </w:r>
      <w:r w:rsidR="00A75E0E" w:rsidRPr="00FF5528">
        <w:rPr>
          <w:color w:val="000000"/>
        </w:rPr>
        <w:t>и</w:t>
      </w:r>
      <w:r w:rsidRPr="00FF5528">
        <w:rPr>
          <w:color w:val="000000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</w:t>
      </w:r>
      <w:r w:rsidR="00A75E0E" w:rsidRPr="00FF5528">
        <w:rPr>
          <w:color w:val="000000"/>
        </w:rPr>
        <w:t>–</w:t>
      </w:r>
      <w:r w:rsidRPr="00FF5528">
        <w:rPr>
          <w:color w:val="000000"/>
        </w:rPr>
        <w:t xml:space="preserve"> Чувашии.</w:t>
      </w:r>
    </w:p>
    <w:p w:rsidR="00706A0B" w:rsidRPr="00FF5528" w:rsidRDefault="00706A0B" w:rsidP="00FF5528">
      <w:pPr>
        <w:pStyle w:val="a3"/>
        <w:jc w:val="both"/>
        <w:rPr>
          <w:color w:val="000000"/>
        </w:rPr>
      </w:pPr>
      <w:r w:rsidRPr="00FF5528">
        <w:rPr>
          <w:color w:val="00000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Список кандидатов, допущенных к участию в конкурсе:</w:t>
      </w:r>
    </w:p>
    <w:p w:rsidR="00363BB9" w:rsidRDefault="00363BB9" w:rsidP="00706A0B">
      <w:pPr>
        <w:pStyle w:val="a3"/>
        <w:rPr>
          <w:color w:val="000000"/>
        </w:rPr>
      </w:pPr>
      <w:r>
        <w:rPr>
          <w:color w:val="000000"/>
        </w:rPr>
        <w:t>- Капитонова Д.Ю.</w:t>
      </w:r>
    </w:p>
    <w:p w:rsidR="00363BB9" w:rsidRDefault="00363BB9" w:rsidP="00706A0B">
      <w:pPr>
        <w:pStyle w:val="a3"/>
        <w:rPr>
          <w:color w:val="000000"/>
        </w:rPr>
      </w:pPr>
      <w:r>
        <w:rPr>
          <w:color w:val="000000"/>
        </w:rPr>
        <w:t>- Константинова Н.Н.</w:t>
      </w:r>
    </w:p>
    <w:p w:rsidR="00363BB9" w:rsidRDefault="00363BB9" w:rsidP="00706A0B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Коробкова</w:t>
      </w:r>
      <w:proofErr w:type="spellEnd"/>
      <w:r>
        <w:rPr>
          <w:color w:val="000000"/>
        </w:rPr>
        <w:t xml:space="preserve"> Е.В.</w:t>
      </w:r>
    </w:p>
    <w:p w:rsidR="00A75E0E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-</w:t>
      </w:r>
      <w:r w:rsidR="00A75E0E" w:rsidRPr="00FF5528">
        <w:rPr>
          <w:color w:val="000000"/>
        </w:rPr>
        <w:t xml:space="preserve"> Чернова О.В.</w:t>
      </w:r>
    </w:p>
    <w:sectPr w:rsidR="00A75E0E" w:rsidRPr="00FF5528" w:rsidSect="00FF5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150923"/>
    <w:rsid w:val="00363BB9"/>
    <w:rsid w:val="003D284B"/>
    <w:rsid w:val="004D6A27"/>
    <w:rsid w:val="00706A0B"/>
    <w:rsid w:val="007B2F0D"/>
    <w:rsid w:val="007E166C"/>
    <w:rsid w:val="00A75E0E"/>
    <w:rsid w:val="00B1296F"/>
    <w:rsid w:val="00D553C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2019-07-02T08:44:00Z</dcterms:created>
  <dcterms:modified xsi:type="dcterms:W3CDTF">2019-07-02T08:50:00Z</dcterms:modified>
</cp:coreProperties>
</file>